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4E001" w14:textId="77777777" w:rsidR="00787D14" w:rsidRPr="00787D14" w:rsidRDefault="00787D14" w:rsidP="00C34BBD">
      <w:pPr>
        <w:jc w:val="center"/>
        <w:rPr>
          <w:rFonts w:ascii="微軟正黑體" w:eastAsia="微軟正黑體" w:hAnsi="微軟正黑體" w:cs="Arial"/>
          <w:b/>
          <w:sz w:val="32"/>
          <w:szCs w:val="40"/>
          <w:highlight w:val="yellow"/>
        </w:rPr>
      </w:pPr>
    </w:p>
    <w:p w14:paraId="7F14E002" w14:textId="0A8A3C5F" w:rsidR="00F15FE7" w:rsidRPr="00F7720D" w:rsidRDefault="00787D14" w:rsidP="00C34BBD">
      <w:pPr>
        <w:jc w:val="center"/>
        <w:rPr>
          <w:rFonts w:ascii="微軟正黑體" w:eastAsia="微軟正黑體" w:hAnsi="微軟正黑體" w:cs="Arial"/>
          <w:b/>
          <w:sz w:val="72"/>
          <w:szCs w:val="40"/>
        </w:rPr>
      </w:pPr>
      <w:r w:rsidRPr="00585C4C">
        <w:rPr>
          <w:rFonts w:ascii="微軟正黑體" w:eastAsia="微軟正黑體" w:hAnsi="微軟正黑體" w:cs="Arial" w:hint="eastAsia"/>
          <w:b/>
          <w:sz w:val="72"/>
          <w:szCs w:val="40"/>
        </w:rPr>
        <w:t>10</w:t>
      </w:r>
      <w:r w:rsidR="00D723EC" w:rsidRPr="00585C4C">
        <w:rPr>
          <w:rFonts w:ascii="微軟正黑體" w:eastAsia="微軟正黑體" w:hAnsi="微軟正黑體" w:cs="Arial" w:hint="eastAsia"/>
          <w:b/>
          <w:sz w:val="72"/>
          <w:szCs w:val="40"/>
        </w:rPr>
        <w:t>4</w:t>
      </w:r>
      <w:r w:rsidRPr="00585C4C">
        <w:rPr>
          <w:rFonts w:ascii="微軟正黑體" w:eastAsia="微軟正黑體" w:hAnsi="微軟正黑體" w:cs="Arial" w:hint="eastAsia"/>
          <w:b/>
          <w:sz w:val="72"/>
          <w:szCs w:val="40"/>
        </w:rPr>
        <w:t>-2</w:t>
      </w:r>
      <w:r w:rsidR="00F15FE7" w:rsidRPr="00585C4C">
        <w:rPr>
          <w:rFonts w:ascii="微軟正黑體" w:eastAsia="微軟正黑體" w:hAnsi="微軟正黑體" w:cs="Arial" w:hint="eastAsia"/>
          <w:b/>
          <w:sz w:val="72"/>
          <w:szCs w:val="40"/>
        </w:rPr>
        <w:t>學期課程預選公告</w:t>
      </w:r>
    </w:p>
    <w:p w14:paraId="7F14E003" w14:textId="77777777" w:rsidR="00787D14" w:rsidRPr="00787D14" w:rsidRDefault="00787D14" w:rsidP="00787D14">
      <w:pPr>
        <w:snapToGrid w:val="0"/>
        <w:spacing w:line="240" w:lineRule="atLeast"/>
        <w:jc w:val="center"/>
        <w:rPr>
          <w:rFonts w:ascii="微軟正黑體" w:eastAsia="微軟正黑體" w:hAnsi="微軟正黑體" w:cs="Arial"/>
          <w:b/>
          <w:szCs w:val="40"/>
        </w:rPr>
      </w:pPr>
    </w:p>
    <w:p w14:paraId="7F14E004" w14:textId="4B42E68D" w:rsidR="00F15FE7" w:rsidRPr="00C34BBD" w:rsidRDefault="00F15FE7" w:rsidP="00224B67">
      <w:pPr>
        <w:pStyle w:val="Web"/>
        <w:spacing w:before="0" w:beforeAutospacing="0" w:after="0" w:afterAutospacing="0" w:line="400" w:lineRule="exact"/>
        <w:jc w:val="both"/>
        <w:rPr>
          <w:rFonts w:ascii="Arial" w:eastAsia="標楷體" w:hAnsi="Arial" w:cs="Arial"/>
          <w:color w:val="auto"/>
          <w:spacing w:val="-10"/>
          <w:sz w:val="28"/>
          <w:szCs w:val="28"/>
        </w:rPr>
      </w:pPr>
      <w:r w:rsidRPr="00C34BBD">
        <w:rPr>
          <w:rFonts w:ascii="Arial" w:eastAsia="標楷體" w:hAnsi="標楷體" w:cs="Arial" w:hint="eastAsia"/>
          <w:color w:val="auto"/>
          <w:spacing w:val="-10"/>
          <w:sz w:val="28"/>
          <w:szCs w:val="28"/>
        </w:rPr>
        <w:t>一、</w:t>
      </w:r>
      <w:r>
        <w:rPr>
          <w:rFonts w:ascii="Arial" w:eastAsia="標楷體" w:hAnsi="Arial" w:cs="Arial"/>
          <w:b/>
          <w:color w:val="auto"/>
          <w:spacing w:val="-10"/>
          <w:sz w:val="28"/>
          <w:szCs w:val="28"/>
        </w:rPr>
        <w:t>10</w:t>
      </w:r>
      <w:r w:rsidR="00D723EC">
        <w:rPr>
          <w:rFonts w:ascii="Arial" w:eastAsia="標楷體" w:hAnsi="Arial" w:cs="Arial" w:hint="eastAsia"/>
          <w:b/>
          <w:color w:val="auto"/>
          <w:spacing w:val="-10"/>
          <w:sz w:val="28"/>
          <w:szCs w:val="28"/>
        </w:rPr>
        <w:t>4</w:t>
      </w:r>
      <w:r w:rsidRPr="00C34BBD">
        <w:rPr>
          <w:rFonts w:ascii="Arial" w:eastAsia="標楷體" w:hAnsi="標楷體" w:cs="Arial" w:hint="eastAsia"/>
          <w:b/>
          <w:color w:val="auto"/>
          <w:spacing w:val="-10"/>
          <w:sz w:val="28"/>
          <w:szCs w:val="28"/>
        </w:rPr>
        <w:t>學年度第</w:t>
      </w:r>
      <w:r w:rsidR="004857D1">
        <w:rPr>
          <w:rFonts w:ascii="Arial" w:eastAsia="標楷體" w:hAnsi="標楷體" w:cs="Arial" w:hint="eastAsia"/>
          <w:b/>
          <w:color w:val="auto"/>
          <w:spacing w:val="-10"/>
          <w:sz w:val="28"/>
          <w:szCs w:val="28"/>
        </w:rPr>
        <w:t>2</w:t>
      </w:r>
      <w:r w:rsidRPr="00C34BBD">
        <w:rPr>
          <w:rFonts w:ascii="Arial" w:eastAsia="標楷體" w:hAnsi="標楷體" w:cs="Arial" w:hint="eastAsia"/>
          <w:b/>
          <w:color w:val="auto"/>
          <w:spacing w:val="-10"/>
          <w:sz w:val="28"/>
          <w:szCs w:val="28"/>
        </w:rPr>
        <w:t>學期「課程預選」相關作業時間如下：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552"/>
        <w:gridCol w:w="3861"/>
        <w:gridCol w:w="3011"/>
      </w:tblGrid>
      <w:tr w:rsidR="00F15FE7" w:rsidRPr="00592BB8" w14:paraId="7F14E00A" w14:textId="77777777" w:rsidTr="00B10ADF">
        <w:trPr>
          <w:jc w:val="center"/>
        </w:trPr>
        <w:tc>
          <w:tcPr>
            <w:tcW w:w="1702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14E005" w14:textId="77777777" w:rsidR="00F15FE7" w:rsidRPr="00592BB8" w:rsidRDefault="00F15FE7" w:rsidP="00224B67">
            <w:pPr>
              <w:pStyle w:val="Web"/>
              <w:spacing w:before="38" w:beforeAutospacing="0" w:after="38" w:afterAutospacing="0" w:line="400" w:lineRule="exact"/>
              <w:jc w:val="center"/>
              <w:rPr>
                <w:rFonts w:ascii="Arial" w:eastAsia="標楷體" w:hAnsi="Arial" w:cs="Arial"/>
                <w:b/>
                <w:color w:val="auto"/>
                <w:spacing w:val="-10"/>
              </w:rPr>
            </w:pPr>
            <w:r w:rsidRPr="00592BB8">
              <w:rPr>
                <w:rFonts w:ascii="Arial" w:eastAsia="標楷體" w:hAnsi="標楷體" w:cs="Arial" w:hint="eastAsia"/>
                <w:b/>
                <w:color w:val="auto"/>
                <w:spacing w:val="-10"/>
              </w:rPr>
              <w:t>作業項目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14E006" w14:textId="77777777" w:rsidR="00F15FE7" w:rsidRPr="00592BB8" w:rsidRDefault="00F15FE7" w:rsidP="00224B67">
            <w:pPr>
              <w:pStyle w:val="Web"/>
              <w:spacing w:before="38" w:beforeAutospacing="0" w:after="38" w:afterAutospacing="0" w:line="400" w:lineRule="exact"/>
              <w:jc w:val="center"/>
              <w:rPr>
                <w:rFonts w:ascii="Arial" w:eastAsia="標楷體" w:hAnsi="Arial" w:cs="Arial"/>
                <w:b/>
                <w:color w:val="auto"/>
                <w:spacing w:val="-10"/>
              </w:rPr>
            </w:pPr>
            <w:r w:rsidRPr="00592BB8">
              <w:rPr>
                <w:rFonts w:ascii="Arial" w:eastAsia="標楷體" w:hAnsi="標楷體" w:cs="Arial" w:hint="eastAsia"/>
                <w:b/>
                <w:color w:val="auto"/>
                <w:spacing w:val="-10"/>
              </w:rPr>
              <w:t>對象</w:t>
            </w:r>
          </w:p>
        </w:tc>
        <w:tc>
          <w:tcPr>
            <w:tcW w:w="386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14E007" w14:textId="77777777" w:rsidR="009C3289" w:rsidRDefault="00F15FE7" w:rsidP="00224B6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eastAsia="標楷體" w:hAnsi="標楷體" w:cs="Arial"/>
                <w:b/>
                <w:color w:val="auto"/>
                <w:spacing w:val="-10"/>
              </w:rPr>
            </w:pPr>
            <w:r w:rsidRPr="00592BB8">
              <w:rPr>
                <w:rFonts w:ascii="Arial" w:eastAsia="標楷體" w:hAnsi="標楷體" w:cs="Arial" w:hint="eastAsia"/>
                <w:b/>
                <w:color w:val="auto"/>
                <w:spacing w:val="-10"/>
              </w:rPr>
              <w:t>開放時段</w:t>
            </w:r>
          </w:p>
          <w:p w14:paraId="7F14E008" w14:textId="77777777" w:rsidR="00EC34BE" w:rsidRPr="00592BB8" w:rsidRDefault="009C3289" w:rsidP="00224B6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eastAsia="標楷體" w:hAnsi="Arial" w:cs="Arial"/>
                <w:b/>
                <w:color w:val="auto"/>
                <w:spacing w:val="-10"/>
              </w:rPr>
            </w:pPr>
            <w:r w:rsidRPr="00592BB8">
              <w:rPr>
                <w:rFonts w:ascii="Arial" w:eastAsia="標楷體" w:hAnsi="標楷體" w:cs="Arial"/>
                <w:b/>
                <w:spacing w:val="-10"/>
                <w:sz w:val="22"/>
              </w:rPr>
              <w:t>(</w:t>
            </w:r>
            <w:r w:rsidRPr="00592BB8">
              <w:rPr>
                <w:rFonts w:ascii="Arial" w:eastAsia="標楷體" w:hAnsi="標楷體" w:cs="Arial" w:hint="eastAsia"/>
                <w:b/>
                <w:spacing w:val="-10"/>
                <w:sz w:val="22"/>
              </w:rPr>
              <w:t>開放選課時段其夜間</w:t>
            </w:r>
            <w:r w:rsidR="00A02A5C">
              <w:rPr>
                <w:rFonts w:ascii="Arial" w:eastAsia="標楷體" w:hAnsi="標楷體" w:cs="Arial" w:hint="eastAsia"/>
                <w:b/>
                <w:spacing w:val="-10"/>
                <w:sz w:val="22"/>
              </w:rPr>
              <w:t>及假日</w:t>
            </w:r>
            <w:r w:rsidRPr="00592BB8">
              <w:rPr>
                <w:rFonts w:ascii="Arial" w:eastAsia="標楷體" w:hAnsi="標楷體" w:cs="Arial" w:hint="eastAsia"/>
                <w:b/>
                <w:spacing w:val="-10"/>
                <w:sz w:val="22"/>
              </w:rPr>
              <w:t>亦開放選課</w:t>
            </w:r>
            <w:r w:rsidRPr="00592BB8">
              <w:rPr>
                <w:rFonts w:ascii="Arial" w:eastAsia="標楷體" w:hAnsi="標楷體" w:cs="Arial"/>
                <w:b/>
                <w:spacing w:val="-10"/>
                <w:sz w:val="22"/>
              </w:rPr>
              <w:t>)</w:t>
            </w:r>
          </w:p>
        </w:tc>
        <w:tc>
          <w:tcPr>
            <w:tcW w:w="301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F14E009" w14:textId="77777777" w:rsidR="00F15FE7" w:rsidRPr="00592BB8" w:rsidRDefault="00F15FE7" w:rsidP="00224B67">
            <w:pPr>
              <w:pStyle w:val="Web"/>
              <w:spacing w:before="38" w:beforeAutospacing="0" w:after="38" w:afterAutospacing="0" w:line="400" w:lineRule="exact"/>
              <w:jc w:val="center"/>
              <w:rPr>
                <w:rFonts w:ascii="Arial" w:eastAsia="標楷體" w:hAnsi="Arial" w:cs="Arial"/>
                <w:b/>
                <w:color w:val="auto"/>
                <w:spacing w:val="-10"/>
              </w:rPr>
            </w:pPr>
            <w:r w:rsidRPr="00592BB8">
              <w:rPr>
                <w:rFonts w:ascii="Arial" w:eastAsia="標楷體" w:hAnsi="標楷體" w:cs="Arial" w:hint="eastAsia"/>
                <w:b/>
                <w:color w:val="auto"/>
                <w:spacing w:val="-10"/>
              </w:rPr>
              <w:t>注意事項</w:t>
            </w:r>
          </w:p>
        </w:tc>
      </w:tr>
      <w:tr w:rsidR="00101CF7" w:rsidRPr="00592BB8" w14:paraId="7F14E014" w14:textId="77777777" w:rsidTr="00B10ADF">
        <w:trPr>
          <w:trHeight w:val="737"/>
          <w:jc w:val="center"/>
        </w:trPr>
        <w:tc>
          <w:tcPr>
            <w:tcW w:w="17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14E00B" w14:textId="77777777" w:rsidR="00101CF7" w:rsidRPr="004C1287" w:rsidRDefault="00101CF7" w:rsidP="00224B67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pacing w:val="-10"/>
                <w:sz w:val="32"/>
                <w:szCs w:val="32"/>
              </w:rPr>
            </w:pPr>
            <w:r w:rsidRPr="004C1287">
              <w:rPr>
                <w:rFonts w:ascii="Arial" w:eastAsia="標楷體" w:hAnsi="標楷體" w:cs="Arial" w:hint="eastAsia"/>
                <w:b/>
                <w:spacing w:val="-10"/>
                <w:sz w:val="32"/>
                <w:szCs w:val="32"/>
              </w:rPr>
              <w:t>預選</w:t>
            </w:r>
          </w:p>
          <w:p w14:paraId="7F14E00C" w14:textId="77777777" w:rsidR="00101CF7" w:rsidRPr="00755468" w:rsidRDefault="00101CF7" w:rsidP="00224B67">
            <w:pPr>
              <w:spacing w:line="400" w:lineRule="exact"/>
              <w:rPr>
                <w:rFonts w:ascii="Arial" w:eastAsia="標楷體" w:hAnsi="Arial" w:cs="Arial"/>
                <w:b/>
                <w:szCs w:val="24"/>
              </w:rPr>
            </w:pPr>
            <w:r w:rsidRPr="0047663D">
              <w:rPr>
                <w:rFonts w:ascii="Arial" w:eastAsia="標楷體" w:hAnsi="標楷體" w:cs="Arial" w:hint="eastAsia"/>
                <w:b/>
                <w:color w:val="006600"/>
                <w:spacing w:val="-10"/>
                <w:szCs w:val="24"/>
              </w:rPr>
              <w:t>※選課人數達開課人數上限者，由</w:t>
            </w:r>
            <w:r w:rsidRPr="002B2057">
              <w:rPr>
                <w:rFonts w:ascii="Arial" w:eastAsia="標楷體" w:hAnsi="標楷體" w:cs="Arial" w:hint="eastAsia"/>
                <w:b/>
                <w:color w:val="000000" w:themeColor="text1"/>
                <w:spacing w:val="-10"/>
                <w:szCs w:val="24"/>
                <w:bdr w:val="single" w:sz="4" w:space="0" w:color="auto"/>
              </w:rPr>
              <w:t>系統亂數篩選</w:t>
            </w:r>
            <w:r w:rsidRPr="002B2057">
              <w:rPr>
                <w:rFonts w:ascii="Arial" w:eastAsia="標楷體" w:hAnsi="標楷體" w:cs="Arial" w:hint="eastAsia"/>
                <w:b/>
                <w:color w:val="000000" w:themeColor="text1"/>
                <w:spacing w:val="-10"/>
                <w:szCs w:val="24"/>
              </w:rPr>
              <w:t>。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7F14E00D" w14:textId="77777777" w:rsidR="00101CF7" w:rsidRPr="006930DF" w:rsidRDefault="00101CF7" w:rsidP="00224B67">
            <w:pPr>
              <w:pStyle w:val="Web"/>
              <w:spacing w:before="38" w:after="38" w:line="400" w:lineRule="exact"/>
              <w:ind w:left="1"/>
              <w:jc w:val="center"/>
              <w:rPr>
                <w:rFonts w:ascii="Arial" w:eastAsia="標楷體" w:hAnsi="Arial" w:cs="Arial"/>
                <w:b/>
                <w:color w:val="auto"/>
                <w:spacing w:val="-10"/>
                <w:sz w:val="28"/>
              </w:rPr>
            </w:pPr>
            <w:r w:rsidRPr="006930DF">
              <w:rPr>
                <w:rFonts w:ascii="Arial" w:eastAsia="標楷體" w:hAnsi="標楷體" w:cs="Arial" w:hint="eastAsia"/>
                <w:b/>
                <w:color w:val="auto"/>
                <w:spacing w:val="-10"/>
                <w:sz w:val="28"/>
              </w:rPr>
              <w:t>大學日間部四年級</w:t>
            </w:r>
          </w:p>
        </w:tc>
        <w:tc>
          <w:tcPr>
            <w:tcW w:w="3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7F14E00E" w14:textId="28AA016B" w:rsidR="00101CF7" w:rsidRPr="00CD20DF" w:rsidRDefault="00101CF7" w:rsidP="00224B67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104</w:t>
            </w:r>
            <w:r w:rsidRPr="00CD20DF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/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12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/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28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 xml:space="preserve"> (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一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)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上</w:t>
            </w:r>
            <w:r w:rsidRPr="00CD20DF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午</w:t>
            </w:r>
            <w:r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10: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0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0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起</w:t>
            </w:r>
          </w:p>
          <w:p w14:paraId="7F14E00F" w14:textId="6A497028" w:rsidR="00101CF7" w:rsidRDefault="00101CF7" w:rsidP="00C7298D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</w:pPr>
            <w:r w:rsidRPr="00CD20DF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～</w:t>
            </w:r>
            <w:r w:rsidR="00065D66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10</w:t>
            </w:r>
            <w:r w:rsidR="00065D66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4</w:t>
            </w:r>
            <w:r w:rsidR="00065D66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/12</w:t>
            </w:r>
            <w:r w:rsidR="00065D66"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/</w:t>
            </w:r>
            <w:r w:rsidR="00065D66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31</w:t>
            </w:r>
            <w:r w:rsidR="00065D66"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(</w:t>
            </w:r>
            <w:r w:rsidR="00065D66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四</w:t>
            </w:r>
            <w:r w:rsidR="00065D66"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)</w:t>
            </w:r>
            <w:r w:rsidR="00065D66" w:rsidRPr="00CD20DF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下午</w:t>
            </w:r>
            <w:r w:rsidR="00065D66"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5:00</w:t>
            </w:r>
            <w:r w:rsidR="00065D66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止</w:t>
            </w:r>
          </w:p>
          <w:p w14:paraId="7F14E010" w14:textId="63428E27" w:rsidR="00101CF7" w:rsidRPr="00787D14" w:rsidRDefault="00101CF7" w:rsidP="00FF022A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</w:pPr>
            <w:r w:rsidRPr="00065D66">
              <w:rPr>
                <w:rFonts w:ascii="標楷體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★</w:t>
            </w:r>
            <w:r w:rsidRPr="00065D66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選課期間除系統維護</w:t>
            </w:r>
            <w:r w:rsidR="00624F0E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（下午</w:t>
            </w:r>
            <w:r w:rsidR="00624F0E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2-3</w:t>
            </w:r>
            <w:r w:rsidR="00624F0E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點）</w:t>
            </w:r>
            <w:r w:rsidRPr="00065D66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時間外，全時段開放</w:t>
            </w:r>
            <w:r w:rsidRPr="00065D66">
              <w:rPr>
                <w:rFonts w:ascii="標楷體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★</w:t>
            </w:r>
          </w:p>
        </w:tc>
        <w:tc>
          <w:tcPr>
            <w:tcW w:w="301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F14E011" w14:textId="77777777" w:rsidR="00101CF7" w:rsidRPr="00065D66" w:rsidRDefault="00101CF7" w:rsidP="00224B6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170" w:hanging="215"/>
              <w:jc w:val="both"/>
              <w:rPr>
                <w:rFonts w:ascii="Arial" w:eastAsia="標楷體" w:hAnsi="Arial" w:cs="Arial"/>
                <w:b/>
                <w:color w:val="0309EF"/>
                <w:spacing w:val="-10"/>
              </w:rPr>
            </w:pPr>
            <w:r w:rsidRPr="00592BB8">
              <w:rPr>
                <w:rFonts w:ascii="Arial" w:eastAsia="標楷體" w:hAnsi="標楷體" w:cs="Arial"/>
                <w:b/>
                <w:color w:val="auto"/>
                <w:spacing w:val="-10"/>
              </w:rPr>
              <w:t>各課程</w:t>
            </w:r>
            <w:r w:rsidRPr="00065D66">
              <w:rPr>
                <w:rFonts w:ascii="Arial" w:eastAsia="標楷體" w:hAnsi="標楷體" w:cs="Arial"/>
                <w:b/>
                <w:color w:val="0309EF"/>
                <w:spacing w:val="-10"/>
                <w:bdr w:val="single" w:sz="4" w:space="0" w:color="auto"/>
              </w:rPr>
              <w:t>選課人數達開課人數上限</w:t>
            </w:r>
            <w:r w:rsidRPr="00592BB8">
              <w:rPr>
                <w:rFonts w:ascii="Arial" w:eastAsia="標楷體" w:hAnsi="標楷體" w:cs="Arial"/>
                <w:b/>
                <w:color w:val="auto"/>
                <w:spacing w:val="-10"/>
              </w:rPr>
              <w:t>者，由</w:t>
            </w:r>
            <w:r w:rsidRPr="00065D66">
              <w:rPr>
                <w:rFonts w:ascii="Arial" w:eastAsia="標楷體" w:hAnsi="標楷體" w:cs="Arial"/>
                <w:b/>
                <w:color w:val="0309EF"/>
                <w:spacing w:val="-10"/>
                <w:bdr w:val="single" w:sz="4" w:space="0" w:color="auto"/>
              </w:rPr>
              <w:t>系統亂數篩選</w:t>
            </w:r>
            <w:r w:rsidRPr="00065D66">
              <w:rPr>
                <w:rFonts w:ascii="Arial" w:eastAsia="標楷體" w:hAnsi="標楷體" w:cs="Arial"/>
                <w:b/>
                <w:color w:val="auto"/>
                <w:spacing w:val="-10"/>
                <w:bdr w:val="single" w:sz="4" w:space="0" w:color="auto"/>
              </w:rPr>
              <w:t>之</w:t>
            </w:r>
            <w:r w:rsidRPr="00065D66">
              <w:rPr>
                <w:rFonts w:ascii="Arial" w:eastAsia="標楷體" w:hAnsi="標楷體" w:cs="Arial"/>
                <w:b/>
                <w:color w:val="auto"/>
                <w:spacing w:val="-10"/>
              </w:rPr>
              <w:t>。</w:t>
            </w:r>
          </w:p>
          <w:p w14:paraId="7F14E012" w14:textId="77777777" w:rsidR="00101CF7" w:rsidRPr="00592BB8" w:rsidRDefault="00101CF7" w:rsidP="00224B6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170" w:hanging="215"/>
              <w:jc w:val="both"/>
              <w:rPr>
                <w:rFonts w:ascii="Arial" w:eastAsia="標楷體" w:hAnsi="Arial" w:cs="Arial"/>
                <w:b/>
                <w:spacing w:val="-10"/>
              </w:rPr>
            </w:pPr>
            <w:r w:rsidRPr="00065D66">
              <w:rPr>
                <w:rFonts w:ascii="Arial" w:eastAsia="標楷體" w:hAnsi="標楷體" w:cs="Arial"/>
                <w:b/>
                <w:color w:val="FF0000"/>
                <w:spacing w:val="-10"/>
                <w:bdr w:val="single" w:sz="4" w:space="0" w:color="auto"/>
              </w:rPr>
              <w:t>不得跨學制選課</w:t>
            </w:r>
            <w:r w:rsidRPr="00592BB8">
              <w:rPr>
                <w:rFonts w:ascii="Arial" w:eastAsia="標楷體" w:hAnsi="標楷體" w:cs="Arial"/>
                <w:b/>
                <w:color w:val="0309EF"/>
                <w:spacing w:val="-10"/>
              </w:rPr>
              <w:t>。</w:t>
            </w:r>
          </w:p>
          <w:p w14:paraId="7F14E013" w14:textId="00056613" w:rsidR="00101CF7" w:rsidRPr="00EC34BE" w:rsidRDefault="00101CF7" w:rsidP="004A7341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170" w:hanging="215"/>
              <w:rPr>
                <w:rFonts w:ascii="Arial" w:eastAsia="標楷體" w:hAnsi="Arial" w:cs="Arial"/>
                <w:b/>
              </w:rPr>
            </w:pPr>
            <w:r w:rsidRPr="00592BB8">
              <w:rPr>
                <w:rFonts w:ascii="Arial" w:eastAsia="標楷體" w:hAnsi="標楷體" w:cs="Arial"/>
                <w:b/>
                <w:color w:val="auto"/>
                <w:spacing w:val="-10"/>
              </w:rPr>
              <w:t>選課系統於</w:t>
            </w:r>
            <w:r w:rsidRPr="00065D66">
              <w:rPr>
                <w:rFonts w:ascii="Arial" w:eastAsia="標楷體" w:hAnsi="標楷體" w:cs="Arial" w:hint="eastAsia"/>
                <w:b/>
                <w:color w:val="FF0000"/>
                <w:spacing w:val="-10"/>
                <w:bdr w:val="single" w:sz="4" w:space="0" w:color="auto"/>
              </w:rPr>
              <w:t>10</w:t>
            </w:r>
            <w:r w:rsidRPr="00065D66">
              <w:rPr>
                <w:rFonts w:ascii="Arial" w:eastAsia="標楷體" w:hAnsi="標楷體" w:cs="Arial"/>
                <w:b/>
                <w:color w:val="FF0000"/>
                <w:spacing w:val="-10"/>
                <w:bdr w:val="single" w:sz="4" w:space="0" w:color="auto"/>
              </w:rPr>
              <w:t>4</w:t>
            </w:r>
            <w:r w:rsidRPr="00065D66">
              <w:rPr>
                <w:rFonts w:ascii="Arial" w:eastAsia="標楷體" w:hAnsi="標楷體" w:cs="Arial" w:hint="eastAsia"/>
                <w:b/>
                <w:color w:val="FF0000"/>
                <w:spacing w:val="-10"/>
                <w:bdr w:val="single" w:sz="4" w:space="0" w:color="auto"/>
              </w:rPr>
              <w:t>/12</w:t>
            </w:r>
            <w:r w:rsidRPr="00065D66">
              <w:rPr>
                <w:rFonts w:ascii="Arial" w:eastAsia="標楷體" w:hAnsi="Arial" w:cs="Arial"/>
                <w:b/>
                <w:color w:val="FF0000"/>
                <w:spacing w:val="-10"/>
                <w:bdr w:val="single" w:sz="4" w:space="0" w:color="auto"/>
              </w:rPr>
              <w:t>/</w:t>
            </w:r>
            <w:r w:rsidRPr="00065D66">
              <w:rPr>
                <w:rFonts w:ascii="Arial" w:eastAsia="標楷體" w:hAnsi="Arial" w:cs="Arial" w:hint="eastAsia"/>
                <w:b/>
                <w:color w:val="FF0000"/>
                <w:spacing w:val="-10"/>
                <w:bdr w:val="single" w:sz="4" w:space="0" w:color="auto"/>
              </w:rPr>
              <w:t>28</w:t>
            </w:r>
            <w:r w:rsidRPr="00065D66">
              <w:rPr>
                <w:rFonts w:ascii="Arial" w:eastAsia="標楷體" w:hAnsi="Arial" w:cs="Arial"/>
                <w:b/>
                <w:color w:val="FF0000"/>
                <w:spacing w:val="-10"/>
                <w:bdr w:val="single" w:sz="4" w:space="0" w:color="auto"/>
              </w:rPr>
              <w:t>~</w:t>
            </w:r>
            <w:r w:rsidRPr="00065D66">
              <w:rPr>
                <w:rFonts w:ascii="Arial" w:eastAsia="標楷體" w:hAnsi="Arial" w:cs="Arial" w:hint="eastAsia"/>
                <w:b/>
                <w:color w:val="FF0000"/>
                <w:spacing w:val="-10"/>
                <w:bdr w:val="single" w:sz="4" w:space="0" w:color="auto"/>
              </w:rPr>
              <w:t>104/12</w:t>
            </w:r>
            <w:r w:rsidRPr="00065D66">
              <w:rPr>
                <w:rFonts w:ascii="Arial" w:eastAsia="標楷體" w:hAnsi="Arial" w:cs="Arial"/>
                <w:b/>
                <w:color w:val="FF0000"/>
                <w:spacing w:val="-10"/>
                <w:bdr w:val="single" w:sz="4" w:space="0" w:color="auto"/>
              </w:rPr>
              <w:t>/</w:t>
            </w:r>
            <w:r w:rsidRPr="00065D66">
              <w:rPr>
                <w:rFonts w:ascii="Arial" w:eastAsia="標楷體" w:hAnsi="Arial" w:cs="Arial" w:hint="eastAsia"/>
                <w:b/>
                <w:color w:val="FF0000"/>
                <w:spacing w:val="-10"/>
                <w:bdr w:val="single" w:sz="4" w:space="0" w:color="auto"/>
              </w:rPr>
              <w:t>31</w:t>
            </w:r>
            <w:r w:rsidRPr="00065D66">
              <w:rPr>
                <w:rFonts w:ascii="Arial" w:eastAsia="標楷體" w:hAnsi="標楷體" w:cs="Arial"/>
                <w:b/>
                <w:color w:val="FF0000"/>
                <w:spacing w:val="-10"/>
                <w:bdr w:val="single" w:sz="4" w:space="0" w:color="auto"/>
              </w:rPr>
              <w:t>下午</w:t>
            </w:r>
            <w:r w:rsidRPr="00065D66">
              <w:rPr>
                <w:rFonts w:ascii="Arial" w:eastAsia="標楷體" w:hAnsi="Arial" w:cs="Arial" w:hint="eastAsia"/>
                <w:b/>
                <w:color w:val="FF0000"/>
                <w:spacing w:val="-10"/>
                <w:bdr w:val="single" w:sz="4" w:space="0" w:color="auto"/>
              </w:rPr>
              <w:t>2</w:t>
            </w:r>
            <w:r w:rsidRPr="00065D66">
              <w:rPr>
                <w:rFonts w:ascii="Arial" w:eastAsia="標楷體" w:hAnsi="Arial" w:cs="Arial"/>
                <w:b/>
                <w:color w:val="FF0000"/>
                <w:spacing w:val="-10"/>
                <w:bdr w:val="single" w:sz="4" w:space="0" w:color="auto"/>
              </w:rPr>
              <w:t>-</w:t>
            </w:r>
            <w:r w:rsidRPr="00065D66">
              <w:rPr>
                <w:rFonts w:ascii="Arial" w:eastAsia="標楷體" w:hAnsi="Arial" w:cs="Arial" w:hint="eastAsia"/>
                <w:b/>
                <w:color w:val="FF0000"/>
                <w:spacing w:val="-10"/>
                <w:bdr w:val="single" w:sz="4" w:space="0" w:color="auto"/>
              </w:rPr>
              <w:t>3</w:t>
            </w:r>
            <w:r w:rsidRPr="00065D66">
              <w:rPr>
                <w:rFonts w:ascii="Arial" w:eastAsia="標楷體" w:hAnsi="標楷體" w:cs="Arial"/>
                <w:b/>
                <w:color w:val="FF0000"/>
                <w:spacing w:val="-10"/>
                <w:bdr w:val="single" w:sz="4" w:space="0" w:color="auto"/>
              </w:rPr>
              <w:t>點</w:t>
            </w:r>
            <w:r w:rsidRPr="00592BB8">
              <w:rPr>
                <w:rFonts w:ascii="Arial" w:eastAsia="標楷體" w:hAnsi="標楷體" w:cs="Arial"/>
                <w:b/>
                <w:color w:val="auto"/>
                <w:spacing w:val="-10"/>
              </w:rPr>
              <w:t>，進行系統更新作業，即時處理當日選課問題，該時段不開放預選，請同學多加留意。</w:t>
            </w:r>
          </w:p>
        </w:tc>
      </w:tr>
      <w:tr w:rsidR="00101CF7" w:rsidRPr="00592BB8" w14:paraId="7F14E019" w14:textId="77777777" w:rsidTr="00B10ADF">
        <w:trPr>
          <w:trHeight w:val="737"/>
          <w:jc w:val="center"/>
        </w:trPr>
        <w:tc>
          <w:tcPr>
            <w:tcW w:w="1702" w:type="dxa"/>
            <w:vMerge/>
            <w:tcBorders>
              <w:right w:val="single" w:sz="18" w:space="0" w:color="auto"/>
            </w:tcBorders>
            <w:vAlign w:val="center"/>
          </w:tcPr>
          <w:p w14:paraId="7F14E015" w14:textId="77777777" w:rsidR="00101CF7" w:rsidRPr="00592BB8" w:rsidRDefault="00101CF7" w:rsidP="00224B6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7F14E016" w14:textId="77777777" w:rsidR="00101CF7" w:rsidRPr="006930DF" w:rsidRDefault="00101CF7" w:rsidP="00224B67">
            <w:pPr>
              <w:pStyle w:val="Web"/>
              <w:spacing w:line="400" w:lineRule="exact"/>
              <w:ind w:left="-504" w:firstLineChars="229" w:firstLine="596"/>
              <w:jc w:val="center"/>
              <w:rPr>
                <w:rFonts w:ascii="Arial" w:eastAsia="標楷體" w:hAnsi="Arial" w:cs="Arial"/>
                <w:b/>
                <w:color w:val="auto"/>
                <w:spacing w:val="-10"/>
                <w:sz w:val="28"/>
              </w:rPr>
            </w:pPr>
            <w:r w:rsidRPr="006930DF">
              <w:rPr>
                <w:rFonts w:ascii="Arial" w:eastAsia="標楷體" w:hAnsi="標楷體" w:cs="Arial" w:hint="eastAsia"/>
                <w:b/>
                <w:color w:val="auto"/>
                <w:spacing w:val="-10"/>
                <w:sz w:val="28"/>
              </w:rPr>
              <w:t>進修學士班四年級</w:t>
            </w:r>
          </w:p>
        </w:tc>
        <w:tc>
          <w:tcPr>
            <w:tcW w:w="38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14:paraId="7F14E017" w14:textId="77777777" w:rsidR="00101CF7" w:rsidRPr="00592BB8" w:rsidRDefault="00101CF7" w:rsidP="00224B6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3011" w:type="dxa"/>
            <w:vMerge/>
            <w:tcBorders>
              <w:left w:val="single" w:sz="18" w:space="0" w:color="auto"/>
            </w:tcBorders>
          </w:tcPr>
          <w:p w14:paraId="7F14E018" w14:textId="77777777" w:rsidR="00101CF7" w:rsidRPr="00592BB8" w:rsidRDefault="00101CF7" w:rsidP="00224B67">
            <w:pPr>
              <w:spacing w:line="40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101CF7" w:rsidRPr="00592BB8" w14:paraId="7F14E026" w14:textId="77777777" w:rsidTr="00B10ADF">
        <w:trPr>
          <w:trHeight w:val="566"/>
          <w:jc w:val="center"/>
        </w:trPr>
        <w:tc>
          <w:tcPr>
            <w:tcW w:w="1702" w:type="dxa"/>
            <w:vMerge/>
            <w:tcBorders>
              <w:right w:val="single" w:sz="18" w:space="0" w:color="auto"/>
            </w:tcBorders>
            <w:vAlign w:val="center"/>
          </w:tcPr>
          <w:p w14:paraId="7F14E020" w14:textId="77777777" w:rsidR="00101CF7" w:rsidRPr="00592BB8" w:rsidRDefault="00101CF7" w:rsidP="00224B67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7F14E021" w14:textId="0E297F5B" w:rsidR="00101CF7" w:rsidRPr="006930DF" w:rsidRDefault="00101CF7" w:rsidP="006930DF">
            <w:pPr>
              <w:pStyle w:val="Web"/>
              <w:spacing w:before="0" w:beforeAutospacing="0" w:after="0" w:afterAutospacing="0" w:line="400" w:lineRule="exact"/>
              <w:rPr>
                <w:rFonts w:ascii="Arial" w:eastAsia="標楷體" w:hAnsi="Arial" w:cs="Arial"/>
                <w:b/>
                <w:color w:val="auto"/>
                <w:spacing w:val="-10"/>
                <w:sz w:val="28"/>
              </w:rPr>
            </w:pPr>
            <w:r w:rsidRPr="006930DF">
              <w:rPr>
                <w:rFonts w:ascii="Arial" w:eastAsia="標楷體" w:hAnsi="Arial" w:cs="Arial" w:hint="eastAsia"/>
                <w:b/>
                <w:color w:val="auto"/>
                <w:spacing w:val="-10"/>
                <w:sz w:val="28"/>
              </w:rPr>
              <w:t>全</w:t>
            </w:r>
            <w:r w:rsidRPr="006930DF">
              <w:rPr>
                <w:rFonts w:ascii="Arial" w:eastAsia="標楷體" w:hAnsi="Arial" w:cs="Arial" w:hint="eastAsia"/>
                <w:b/>
                <w:color w:val="auto"/>
                <w:spacing w:val="-10"/>
                <w:sz w:val="28"/>
                <w:bdr w:val="single" w:sz="4" w:space="0" w:color="auto"/>
              </w:rPr>
              <w:t>學制</w:t>
            </w:r>
            <w:r w:rsidR="00065D66" w:rsidRPr="006930DF">
              <w:rPr>
                <w:rFonts w:ascii="Arial" w:eastAsia="標楷體" w:hAnsi="Arial" w:cs="Arial" w:hint="eastAsia"/>
                <w:b/>
                <w:color w:val="auto"/>
                <w:spacing w:val="-10"/>
                <w:sz w:val="28"/>
              </w:rPr>
              <w:t>全</w:t>
            </w:r>
            <w:r w:rsidR="00065D66" w:rsidRPr="006930DF">
              <w:rPr>
                <w:rFonts w:ascii="Arial" w:eastAsia="標楷體" w:hAnsi="Arial" w:cs="Arial" w:hint="eastAsia"/>
                <w:b/>
                <w:color w:val="auto"/>
                <w:spacing w:val="-10"/>
                <w:sz w:val="28"/>
                <w:bdr w:val="single" w:sz="4" w:space="0" w:color="auto"/>
              </w:rPr>
              <w:t>年級</w:t>
            </w:r>
            <w:r w:rsidRPr="006930DF">
              <w:rPr>
                <w:rFonts w:ascii="Arial" w:eastAsia="標楷體" w:hAnsi="Arial" w:cs="Arial" w:hint="eastAsia"/>
                <w:b/>
                <w:color w:val="auto"/>
                <w:spacing w:val="-10"/>
                <w:sz w:val="28"/>
              </w:rPr>
              <w:t>（大學日間部、進修學士班、</w:t>
            </w:r>
            <w:r w:rsidR="00FB7308" w:rsidRPr="006930DF">
              <w:rPr>
                <w:rFonts w:ascii="Arial" w:eastAsia="標楷體" w:hAnsi="Arial" w:cs="Arial" w:hint="eastAsia"/>
                <w:b/>
                <w:color w:val="auto"/>
                <w:spacing w:val="-10"/>
                <w:sz w:val="28"/>
              </w:rPr>
              <w:t>8</w:t>
            </w:r>
            <w:r w:rsidRPr="006930DF">
              <w:rPr>
                <w:rFonts w:ascii="Arial" w:eastAsia="標楷體" w:hAnsi="Arial" w:cs="Arial" w:hint="eastAsia"/>
                <w:b/>
                <w:color w:val="auto"/>
                <w:spacing w:val="-10"/>
                <w:sz w:val="28"/>
              </w:rPr>
              <w:t>0</w:t>
            </w:r>
            <w:r w:rsidRPr="006930DF">
              <w:rPr>
                <w:rFonts w:ascii="Arial" w:eastAsia="標楷體" w:hAnsi="Arial" w:cs="Arial" w:hint="eastAsia"/>
                <w:b/>
                <w:color w:val="auto"/>
                <w:spacing w:val="-10"/>
                <w:sz w:val="28"/>
              </w:rPr>
              <w:t>學分班、碩士班、碩士在職專班、博士班）</w:t>
            </w:r>
          </w:p>
        </w:tc>
        <w:tc>
          <w:tcPr>
            <w:tcW w:w="3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7F14E022" w14:textId="5FD8325D" w:rsidR="00101CF7" w:rsidRPr="00CD20DF" w:rsidRDefault="00101CF7" w:rsidP="00224B67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</w:pPr>
            <w:r w:rsidRPr="00CD20DF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10</w:t>
            </w:r>
            <w:r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4</w:t>
            </w:r>
            <w:r w:rsidRPr="00CD20DF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/</w:t>
            </w:r>
            <w:r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1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2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/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29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(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二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)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上</w:t>
            </w:r>
            <w:r w:rsidRPr="00CD20DF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午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10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: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0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0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起</w:t>
            </w:r>
          </w:p>
          <w:p w14:paraId="7F14E023" w14:textId="32BA2859" w:rsidR="00101CF7" w:rsidRDefault="00101CF7" w:rsidP="00224B67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</w:pPr>
            <w:r w:rsidRPr="00CD20DF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～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10</w:t>
            </w:r>
            <w:r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4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/12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/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31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(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四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)</w:t>
            </w:r>
            <w:r w:rsidRPr="00CD20DF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下午</w:t>
            </w:r>
            <w:r w:rsidRPr="00CD20DF"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  <w:t>5:00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止</w:t>
            </w:r>
          </w:p>
          <w:p w14:paraId="7F14E024" w14:textId="4ABD8242" w:rsidR="00101CF7" w:rsidRPr="00787D14" w:rsidRDefault="00624F0E" w:rsidP="00FF022A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color w:val="0309EF"/>
                <w:spacing w:val="-10"/>
                <w:kern w:val="0"/>
                <w:sz w:val="28"/>
                <w:szCs w:val="28"/>
              </w:rPr>
            </w:pPr>
            <w:r w:rsidRPr="00065D66">
              <w:rPr>
                <w:rFonts w:ascii="標楷體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★</w:t>
            </w:r>
            <w:r w:rsidRPr="00065D66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選課期間除系統維護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（下午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2-3</w:t>
            </w:r>
            <w:r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點）</w:t>
            </w:r>
            <w:r w:rsidRPr="00065D66">
              <w:rPr>
                <w:rFonts w:ascii="Arial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時間外，全時段開放</w:t>
            </w:r>
            <w:r w:rsidRPr="00065D66">
              <w:rPr>
                <w:rFonts w:ascii="標楷體" w:eastAsia="標楷體" w:hAnsi="標楷體" w:cs="Arial" w:hint="eastAsia"/>
                <w:b/>
                <w:color w:val="0309EF"/>
                <w:spacing w:val="-10"/>
                <w:kern w:val="0"/>
                <w:sz w:val="28"/>
                <w:szCs w:val="28"/>
              </w:rPr>
              <w:t>★</w:t>
            </w:r>
          </w:p>
        </w:tc>
        <w:tc>
          <w:tcPr>
            <w:tcW w:w="30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F14E025" w14:textId="77777777" w:rsidR="00101CF7" w:rsidRPr="00592BB8" w:rsidRDefault="00101CF7" w:rsidP="00224B67">
            <w:pPr>
              <w:spacing w:line="40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CD20DF" w:rsidRPr="00592BB8" w14:paraId="7F14E034" w14:textId="77777777" w:rsidTr="00386106">
        <w:trPr>
          <w:trHeight w:val="386"/>
          <w:jc w:val="center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4E031" w14:textId="77777777" w:rsidR="00CD20DF" w:rsidRPr="00592BB8" w:rsidRDefault="00CD20DF" w:rsidP="00224B6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592BB8">
              <w:rPr>
                <w:rFonts w:ascii="Arial" w:eastAsia="標楷體" w:hAnsi="標楷體" w:cs="Arial" w:hint="eastAsia"/>
                <w:b/>
                <w:color w:val="auto"/>
                <w:spacing w:val="-10"/>
                <w:sz w:val="28"/>
                <w:szCs w:val="28"/>
              </w:rPr>
              <w:t>公布課程篩選結果</w:t>
            </w:r>
          </w:p>
        </w:tc>
        <w:tc>
          <w:tcPr>
            <w:tcW w:w="942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F14E032" w14:textId="64408043" w:rsidR="00CD20DF" w:rsidRPr="00CD20DF" w:rsidRDefault="00CD20DF" w:rsidP="00224B6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CD20DF">
              <w:rPr>
                <w:rFonts w:ascii="Arial" w:eastAsia="標楷體" w:hAnsi="Arial" w:cs="Arial" w:hint="eastAsia"/>
                <w:b/>
                <w:color w:val="E36C0A"/>
                <w:spacing w:val="-10"/>
                <w:sz w:val="32"/>
                <w:szCs w:val="32"/>
              </w:rPr>
              <w:t>10</w:t>
            </w:r>
            <w:r w:rsidR="00E3744E">
              <w:rPr>
                <w:rFonts w:ascii="Arial" w:eastAsia="標楷體" w:hAnsi="Arial" w:cs="Arial" w:hint="eastAsia"/>
                <w:b/>
                <w:color w:val="E36C0A"/>
                <w:spacing w:val="-10"/>
                <w:sz w:val="32"/>
                <w:szCs w:val="32"/>
              </w:rPr>
              <w:t>5</w:t>
            </w:r>
            <w:r w:rsidRPr="00CD20DF">
              <w:rPr>
                <w:rFonts w:ascii="Arial" w:eastAsia="標楷體" w:hAnsi="Arial" w:cs="Arial" w:hint="eastAsia"/>
                <w:b/>
                <w:color w:val="E36C0A"/>
                <w:spacing w:val="-10"/>
                <w:sz w:val="32"/>
                <w:szCs w:val="32"/>
              </w:rPr>
              <w:t>/</w:t>
            </w:r>
            <w:r w:rsidR="00101CF7">
              <w:rPr>
                <w:rFonts w:ascii="Arial" w:eastAsia="標楷體" w:hAnsi="Arial" w:cs="Arial" w:hint="eastAsia"/>
                <w:b/>
                <w:color w:val="E36C0A"/>
                <w:spacing w:val="-10"/>
                <w:sz w:val="32"/>
                <w:szCs w:val="32"/>
              </w:rPr>
              <w:t>1</w:t>
            </w:r>
            <w:r w:rsidRPr="00CD20DF">
              <w:rPr>
                <w:rFonts w:ascii="Arial" w:eastAsia="標楷體" w:hAnsi="Arial" w:cs="Arial"/>
                <w:b/>
                <w:color w:val="E36C0A"/>
                <w:spacing w:val="-10"/>
                <w:sz w:val="32"/>
                <w:szCs w:val="32"/>
              </w:rPr>
              <w:t>/</w:t>
            </w:r>
            <w:r w:rsidR="00101CF7">
              <w:rPr>
                <w:rFonts w:ascii="Arial" w:eastAsia="標楷體" w:hAnsi="Arial" w:cs="Arial" w:hint="eastAsia"/>
                <w:b/>
                <w:color w:val="E36C0A"/>
                <w:spacing w:val="-10"/>
                <w:sz w:val="32"/>
                <w:szCs w:val="32"/>
              </w:rPr>
              <w:t>2</w:t>
            </w:r>
            <w:r w:rsidR="00E5532D">
              <w:rPr>
                <w:rFonts w:ascii="Arial" w:eastAsia="標楷體" w:hAnsi="Arial" w:cs="Arial" w:hint="eastAsia"/>
                <w:b/>
                <w:color w:val="E36C0A"/>
                <w:spacing w:val="-10"/>
                <w:sz w:val="32"/>
                <w:szCs w:val="32"/>
              </w:rPr>
              <w:t>0</w:t>
            </w:r>
            <w:r w:rsidRPr="00CD20DF">
              <w:rPr>
                <w:rFonts w:ascii="Arial" w:eastAsia="標楷體" w:hAnsi="Arial" w:cs="Arial"/>
                <w:b/>
                <w:color w:val="E36C0A"/>
                <w:spacing w:val="-10"/>
                <w:sz w:val="32"/>
                <w:szCs w:val="32"/>
              </w:rPr>
              <w:t>(</w:t>
            </w:r>
            <w:r w:rsidR="00101CF7">
              <w:rPr>
                <w:rFonts w:ascii="Arial" w:eastAsia="標楷體" w:hAnsi="Arial" w:cs="Arial" w:hint="eastAsia"/>
                <w:b/>
                <w:color w:val="E36C0A"/>
                <w:spacing w:val="-10"/>
                <w:sz w:val="32"/>
                <w:szCs w:val="32"/>
              </w:rPr>
              <w:t>三</w:t>
            </w:r>
            <w:r w:rsidRPr="00CD20DF">
              <w:rPr>
                <w:rFonts w:ascii="Arial" w:eastAsia="標楷體" w:hAnsi="Arial" w:cs="Arial"/>
                <w:b/>
                <w:color w:val="E36C0A"/>
                <w:spacing w:val="-10"/>
                <w:sz w:val="32"/>
                <w:szCs w:val="32"/>
              </w:rPr>
              <w:t>)</w:t>
            </w:r>
            <w:r w:rsidR="00101CF7">
              <w:rPr>
                <w:rFonts w:ascii="Arial" w:eastAsia="標楷體" w:hAnsi="標楷體" w:cs="Arial" w:hint="eastAsia"/>
                <w:b/>
                <w:color w:val="E36C0A"/>
                <w:spacing w:val="-10"/>
                <w:sz w:val="32"/>
                <w:szCs w:val="32"/>
              </w:rPr>
              <w:t>下</w:t>
            </w:r>
            <w:r w:rsidRPr="00CD20DF">
              <w:rPr>
                <w:rFonts w:ascii="Arial" w:eastAsia="標楷體" w:hAnsi="標楷體" w:cs="Arial" w:hint="eastAsia"/>
                <w:b/>
                <w:color w:val="E36C0A"/>
                <w:spacing w:val="-10"/>
                <w:sz w:val="32"/>
                <w:szCs w:val="32"/>
              </w:rPr>
              <w:t>午</w:t>
            </w:r>
            <w:r w:rsidR="00A72064">
              <w:rPr>
                <w:rFonts w:ascii="Arial" w:eastAsia="標楷體" w:hAnsi="Arial" w:cs="Arial"/>
                <w:b/>
                <w:color w:val="E36C0A"/>
                <w:spacing w:val="-10"/>
                <w:sz w:val="32"/>
                <w:szCs w:val="32"/>
              </w:rPr>
              <w:t>1:</w:t>
            </w:r>
            <w:r w:rsidR="00101CF7">
              <w:rPr>
                <w:rFonts w:ascii="Arial" w:eastAsia="標楷體" w:hAnsi="Arial" w:cs="Arial" w:hint="eastAsia"/>
                <w:b/>
                <w:color w:val="E36C0A"/>
                <w:spacing w:val="-10"/>
                <w:sz w:val="32"/>
                <w:szCs w:val="32"/>
              </w:rPr>
              <w:t>0</w:t>
            </w:r>
            <w:r w:rsidRPr="00CD20DF">
              <w:rPr>
                <w:rFonts w:ascii="Arial" w:eastAsia="標楷體" w:hAnsi="Arial" w:cs="Arial"/>
                <w:b/>
                <w:color w:val="E36C0A"/>
                <w:spacing w:val="-10"/>
                <w:sz w:val="32"/>
                <w:szCs w:val="32"/>
              </w:rPr>
              <w:t>0</w:t>
            </w:r>
            <w:r w:rsidRPr="00CD20DF">
              <w:rPr>
                <w:rFonts w:ascii="Arial" w:eastAsia="標楷體" w:hAnsi="標楷體" w:cs="Arial" w:hint="eastAsia"/>
                <w:b/>
                <w:color w:val="auto"/>
                <w:spacing w:val="-10"/>
                <w:sz w:val="32"/>
                <w:szCs w:val="32"/>
              </w:rPr>
              <w:t>請至「學生資訊系統」之</w:t>
            </w:r>
          </w:p>
          <w:p w14:paraId="7F14E033" w14:textId="1A10056D" w:rsidR="00CD20DF" w:rsidRPr="00592BB8" w:rsidRDefault="00CD20DF" w:rsidP="001C460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D20DF">
              <w:rPr>
                <w:rFonts w:ascii="Arial" w:eastAsia="標楷體" w:hAnsi="標楷體" w:cs="Arial" w:hint="eastAsia"/>
                <w:b/>
                <w:spacing w:val="-10"/>
                <w:sz w:val="32"/>
                <w:szCs w:val="32"/>
              </w:rPr>
              <w:t>學期課表</w:t>
            </w:r>
            <w:r w:rsidRPr="00CD20DF">
              <w:rPr>
                <w:rFonts w:ascii="Arial" w:eastAsia="標楷體" w:hAnsi="Arial" w:cs="Arial"/>
                <w:b/>
                <w:spacing w:val="-10"/>
                <w:sz w:val="32"/>
                <w:szCs w:val="32"/>
                <w:bdr w:val="single" w:sz="4" w:space="0" w:color="auto"/>
              </w:rPr>
              <w:t>10</w:t>
            </w:r>
            <w:r w:rsidR="001C4605">
              <w:rPr>
                <w:rFonts w:ascii="Arial" w:eastAsia="標楷體" w:hAnsi="Arial" w:cs="Arial" w:hint="eastAsia"/>
                <w:b/>
                <w:spacing w:val="-10"/>
                <w:sz w:val="32"/>
                <w:szCs w:val="32"/>
                <w:bdr w:val="single" w:sz="4" w:space="0" w:color="auto"/>
              </w:rPr>
              <w:t>4</w:t>
            </w:r>
            <w:r w:rsidR="0090459F">
              <w:rPr>
                <w:rFonts w:ascii="Arial" w:eastAsia="標楷體" w:hAnsi="Arial" w:cs="Arial" w:hint="eastAsia"/>
                <w:b/>
                <w:spacing w:val="-10"/>
                <w:sz w:val="32"/>
                <w:szCs w:val="32"/>
                <w:bdr w:val="single" w:sz="4" w:space="0" w:color="auto"/>
              </w:rPr>
              <w:t>-</w:t>
            </w:r>
            <w:r w:rsidR="004857D1">
              <w:rPr>
                <w:rFonts w:ascii="Arial" w:eastAsia="標楷體" w:hAnsi="Arial" w:cs="Arial" w:hint="eastAsia"/>
                <w:b/>
                <w:spacing w:val="-10"/>
                <w:sz w:val="32"/>
                <w:szCs w:val="32"/>
                <w:bdr w:val="single" w:sz="4" w:space="0" w:color="auto"/>
              </w:rPr>
              <w:t>2</w:t>
            </w:r>
            <w:r w:rsidRPr="00CD20DF">
              <w:rPr>
                <w:rFonts w:ascii="Arial" w:eastAsia="標楷體" w:hAnsi="標楷體" w:cs="Arial" w:hint="eastAsia"/>
                <w:b/>
                <w:spacing w:val="-10"/>
                <w:sz w:val="32"/>
                <w:szCs w:val="32"/>
              </w:rPr>
              <w:t>學期查詢</w:t>
            </w:r>
            <w:r w:rsidRPr="00CD20DF">
              <w:rPr>
                <w:rFonts w:ascii="Arial" w:eastAsia="標楷體" w:hAnsi="標楷體" w:cs="Arial" w:hint="eastAsia"/>
                <w:b/>
                <w:color w:val="FF0000"/>
                <w:spacing w:val="-10"/>
                <w:sz w:val="32"/>
                <w:szCs w:val="32"/>
              </w:rPr>
              <w:t>預選結果</w:t>
            </w:r>
          </w:p>
        </w:tc>
      </w:tr>
      <w:tr w:rsidR="00C11702" w:rsidRPr="00224B67" w14:paraId="7F14E036" w14:textId="77777777" w:rsidTr="004A7341">
        <w:trPr>
          <w:trHeight w:val="442"/>
          <w:jc w:val="center"/>
        </w:trPr>
        <w:tc>
          <w:tcPr>
            <w:tcW w:w="11126" w:type="dxa"/>
            <w:gridSpan w:val="4"/>
            <w:tcBorders>
              <w:top w:val="single" w:sz="18" w:space="0" w:color="auto"/>
            </w:tcBorders>
            <w:vAlign w:val="center"/>
          </w:tcPr>
          <w:p w14:paraId="7F14E035" w14:textId="5A42BEC8" w:rsidR="00C11702" w:rsidRPr="00C11702" w:rsidRDefault="00C11702" w:rsidP="001C4605">
            <w:pPr>
              <w:snapToGrid w:val="0"/>
              <w:spacing w:line="400" w:lineRule="exact"/>
              <w:rPr>
                <w:rFonts w:ascii="Arial" w:eastAsia="標楷體" w:hAnsi="標楷體" w:cs="Arial"/>
                <w:sz w:val="27"/>
                <w:szCs w:val="27"/>
              </w:rPr>
            </w:pPr>
            <w:r w:rsidRPr="00C11702">
              <w:rPr>
                <w:rFonts w:ascii="新細明體" w:hAnsi="新細明體" w:cs="新細明體" w:hint="eastAsia"/>
                <w:color w:val="0000FF"/>
                <w:sz w:val="27"/>
                <w:szCs w:val="27"/>
              </w:rPr>
              <w:t>★</w:t>
            </w:r>
            <w:r w:rsidRPr="00EC11F4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【</w:t>
            </w:r>
            <w:r w:rsidRPr="002F3E19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延修生</w:t>
            </w:r>
            <w:r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】</w:t>
            </w:r>
            <w:r w:rsidRPr="002F3E19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選課時程</w:t>
            </w:r>
            <w:r w:rsidRPr="00065D66">
              <w:rPr>
                <w:rFonts w:ascii="Arial" w:eastAsia="標楷體" w:hAnsi="標楷體" w:cs="Arial" w:hint="eastAsia"/>
                <w:b/>
                <w:color w:val="0000FF"/>
                <w:sz w:val="27"/>
                <w:szCs w:val="27"/>
                <w:bdr w:val="single" w:sz="4" w:space="0" w:color="auto"/>
              </w:rPr>
              <w:t>預</w:t>
            </w:r>
            <w:r w:rsidR="0049727A" w:rsidRPr="00065D66">
              <w:rPr>
                <w:rFonts w:ascii="Arial" w:eastAsia="標楷體" w:hAnsi="標楷體" w:cs="Arial" w:hint="eastAsia"/>
                <w:b/>
                <w:color w:val="0000FF"/>
                <w:sz w:val="27"/>
                <w:szCs w:val="27"/>
                <w:bdr w:val="single" w:sz="4" w:space="0" w:color="auto"/>
              </w:rPr>
              <w:t>計</w:t>
            </w:r>
            <w:r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於</w:t>
            </w:r>
            <w:r w:rsidR="00787D14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10</w:t>
            </w:r>
            <w:r w:rsidR="0090459F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5</w:t>
            </w:r>
            <w:r w:rsidR="00787D14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/2/</w:t>
            </w:r>
            <w:r w:rsidR="001C4605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1</w:t>
            </w:r>
            <w:r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(</w:t>
            </w:r>
            <w:r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一</w:t>
            </w:r>
            <w:r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)-2/</w:t>
            </w:r>
            <w:r w:rsidR="001C4605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5</w:t>
            </w:r>
            <w:r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(</w:t>
            </w:r>
            <w:r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五</w:t>
            </w:r>
            <w:r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)</w:t>
            </w:r>
            <w:r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辦理，仍請依</w:t>
            </w:r>
            <w:r w:rsidRPr="00F7063B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教務處</w:t>
            </w:r>
            <w:r w:rsidRPr="002F3E19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網頁</w:t>
            </w:r>
            <w:r w:rsidRPr="00C11702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正式公告</w:t>
            </w:r>
            <w:r w:rsidRPr="00F7063B">
              <w:rPr>
                <w:rFonts w:ascii="Arial" w:eastAsia="標楷體" w:hAnsi="標楷體" w:cs="Arial" w:hint="eastAsia"/>
                <w:color w:val="0000FF"/>
                <w:sz w:val="27"/>
                <w:szCs w:val="27"/>
              </w:rPr>
              <w:t>為準</w:t>
            </w:r>
            <w:r w:rsidRPr="00C11702">
              <w:rPr>
                <w:rFonts w:ascii="新細明體" w:hAnsi="新細明體" w:cs="新細明體" w:hint="eastAsia"/>
                <w:color w:val="0000FF"/>
                <w:sz w:val="27"/>
                <w:szCs w:val="27"/>
              </w:rPr>
              <w:t>。</w:t>
            </w:r>
          </w:p>
        </w:tc>
      </w:tr>
    </w:tbl>
    <w:p w14:paraId="7F14E037" w14:textId="77777777" w:rsidR="00224B67" w:rsidRDefault="00224B67" w:rsidP="0035373E">
      <w:pPr>
        <w:pStyle w:val="Web"/>
        <w:snapToGrid w:val="0"/>
        <w:spacing w:before="38" w:beforeAutospacing="0" w:after="38" w:afterAutospacing="0"/>
        <w:rPr>
          <w:rFonts w:ascii="Arial" w:eastAsia="標楷體" w:hAnsi="標楷體" w:cs="Arial"/>
          <w:color w:val="auto"/>
          <w:spacing w:val="-10"/>
          <w:sz w:val="28"/>
          <w:szCs w:val="28"/>
        </w:rPr>
      </w:pPr>
    </w:p>
    <w:p w14:paraId="7F14E038" w14:textId="77777777" w:rsidR="00F15FE7" w:rsidRPr="00787D14" w:rsidRDefault="00F15FE7" w:rsidP="00224B67">
      <w:pPr>
        <w:pStyle w:val="Web"/>
        <w:spacing w:before="38" w:beforeAutospacing="0" w:after="38" w:afterAutospacing="0" w:line="440" w:lineRule="exact"/>
        <w:rPr>
          <w:rFonts w:ascii="Arial" w:eastAsia="標楷體" w:hAnsi="Arial" w:cs="Arial"/>
          <w:sz w:val="28"/>
          <w:szCs w:val="28"/>
        </w:rPr>
      </w:pPr>
      <w:r w:rsidRPr="00787D14">
        <w:rPr>
          <w:rFonts w:ascii="Arial" w:eastAsia="標楷體" w:hAnsi="標楷體" w:cs="Arial" w:hint="eastAsia"/>
          <w:color w:val="auto"/>
          <w:spacing w:val="-10"/>
          <w:sz w:val="28"/>
          <w:szCs w:val="28"/>
        </w:rPr>
        <w:t>二、</w:t>
      </w:r>
      <w:r w:rsidRPr="00787D14">
        <w:rPr>
          <w:rFonts w:ascii="Arial" w:eastAsia="標楷體" w:hAnsi="標楷體" w:cs="Arial" w:hint="eastAsia"/>
          <w:b/>
          <w:sz w:val="28"/>
          <w:szCs w:val="28"/>
        </w:rPr>
        <w:t>選課網站登入方式：</w:t>
      </w:r>
    </w:p>
    <w:p w14:paraId="7F14E039" w14:textId="64741CDA" w:rsidR="00F15FE7" w:rsidRPr="00787D14" w:rsidRDefault="00F15FE7" w:rsidP="00224B67">
      <w:pPr>
        <w:pStyle w:val="Web"/>
        <w:spacing w:before="38" w:beforeAutospacing="0" w:after="38" w:afterAutospacing="0" w:line="440" w:lineRule="exact"/>
        <w:ind w:leftChars="177" w:left="425"/>
        <w:rPr>
          <w:rFonts w:ascii="Arial" w:eastAsia="標楷體" w:hAnsi="Arial" w:cs="Arial"/>
          <w:sz w:val="28"/>
          <w:szCs w:val="28"/>
        </w:rPr>
      </w:pPr>
      <w:r w:rsidRPr="00787D14">
        <w:rPr>
          <w:rFonts w:ascii="Arial" w:eastAsia="標楷體" w:hAnsi="標楷體" w:cs="Arial" w:hint="eastAsia"/>
          <w:sz w:val="28"/>
          <w:szCs w:val="28"/>
        </w:rPr>
        <w:t>本校首頁</w:t>
      </w:r>
      <w:r w:rsidRPr="00787D14">
        <w:rPr>
          <w:rFonts w:ascii="Arial" w:eastAsia="標楷體" w:hAnsi="Arial" w:cs="Arial"/>
          <w:sz w:val="28"/>
          <w:szCs w:val="28"/>
        </w:rPr>
        <w:t>→</w:t>
      </w:r>
      <w:r w:rsidRPr="00787D14">
        <w:rPr>
          <w:rFonts w:ascii="Arial" w:eastAsia="標楷體" w:hAnsi="標楷體" w:cs="Arial" w:hint="eastAsia"/>
          <w:sz w:val="28"/>
          <w:szCs w:val="28"/>
        </w:rPr>
        <w:t>「選課查詢」</w:t>
      </w:r>
      <w:r w:rsidRPr="00787D14">
        <w:rPr>
          <w:rFonts w:ascii="Arial" w:eastAsia="標楷體" w:hAnsi="Arial" w:cs="Arial"/>
          <w:sz w:val="28"/>
          <w:szCs w:val="28"/>
        </w:rPr>
        <w:t>→</w:t>
      </w:r>
      <w:r w:rsidRPr="00787D14">
        <w:rPr>
          <w:rFonts w:ascii="Arial" w:eastAsia="標楷體" w:hAnsi="標楷體" w:cs="Arial" w:hint="eastAsia"/>
          <w:sz w:val="28"/>
          <w:szCs w:val="28"/>
        </w:rPr>
        <w:t>點選「選課系統」</w:t>
      </w:r>
      <w:r w:rsidRPr="00787D14">
        <w:rPr>
          <w:rFonts w:ascii="Arial" w:eastAsia="標楷體" w:hAnsi="Arial" w:cs="Arial"/>
          <w:sz w:val="28"/>
          <w:szCs w:val="28"/>
        </w:rPr>
        <w:t>→</w:t>
      </w:r>
      <w:r w:rsidRPr="00787D14">
        <w:rPr>
          <w:rFonts w:ascii="Arial" w:eastAsia="標楷體" w:hAnsi="標楷體" w:cs="Arial" w:hint="eastAsia"/>
          <w:sz w:val="28"/>
          <w:szCs w:val="28"/>
        </w:rPr>
        <w:t>輸入</w:t>
      </w:r>
      <w:r w:rsidRPr="00787D14">
        <w:rPr>
          <w:rFonts w:ascii="Arial" w:eastAsia="標楷體" w:hAnsi="標楷體" w:cs="Arial" w:hint="eastAsia"/>
          <w:sz w:val="28"/>
          <w:szCs w:val="28"/>
          <w:shd w:val="pct15" w:color="auto" w:fill="FFFFFF"/>
        </w:rPr>
        <w:t>學號</w:t>
      </w:r>
      <w:r w:rsidRPr="00787D14">
        <w:rPr>
          <w:rFonts w:ascii="Arial" w:eastAsia="標楷體" w:hAnsi="標楷體" w:cs="Arial" w:hint="eastAsia"/>
          <w:sz w:val="28"/>
          <w:szCs w:val="28"/>
        </w:rPr>
        <w:t>、</w:t>
      </w:r>
      <w:r w:rsidRPr="00787D14">
        <w:rPr>
          <w:rFonts w:ascii="Arial" w:eastAsia="標楷體" w:hAnsi="標楷體" w:cs="Arial" w:hint="eastAsia"/>
          <w:sz w:val="28"/>
          <w:szCs w:val="28"/>
          <w:shd w:val="pct15" w:color="auto" w:fill="FFFFFF"/>
        </w:rPr>
        <w:t>密碼</w:t>
      </w:r>
      <w:r w:rsidRPr="00787D14">
        <w:rPr>
          <w:rFonts w:ascii="Arial" w:eastAsia="標楷體" w:hAnsi="標楷體" w:cs="Arial" w:hint="eastAsia"/>
          <w:sz w:val="28"/>
          <w:szCs w:val="28"/>
        </w:rPr>
        <w:t>；或直接輸入網站網址</w:t>
      </w:r>
      <w:hyperlink r:id="rId11" w:history="1">
        <w:r w:rsidRPr="00787D14">
          <w:rPr>
            <w:rStyle w:val="a4"/>
            <w:rFonts w:ascii="Arial" w:eastAsia="標楷體" w:hAnsi="Arial" w:cs="Arial"/>
            <w:sz w:val="28"/>
            <w:szCs w:val="28"/>
          </w:rPr>
          <w:t>http://course.asia.edu.tw</w:t>
        </w:r>
      </w:hyperlink>
      <w:r w:rsidRPr="00787D14">
        <w:rPr>
          <w:rFonts w:ascii="Arial" w:eastAsia="標楷體" w:hAnsi="標楷體" w:cs="Arial" w:hint="eastAsia"/>
          <w:sz w:val="28"/>
          <w:szCs w:val="28"/>
        </w:rPr>
        <w:t>進入「選課系統」。</w:t>
      </w:r>
      <w:r w:rsidRPr="00787D14">
        <w:rPr>
          <w:rFonts w:ascii="Arial" w:eastAsia="標楷體" w:hAnsi="Arial" w:cs="Arial"/>
          <w:b/>
          <w:sz w:val="28"/>
          <w:szCs w:val="28"/>
        </w:rPr>
        <w:t>(</w:t>
      </w:r>
      <w:r w:rsidRPr="00787D14">
        <w:rPr>
          <w:rFonts w:ascii="Arial" w:eastAsia="標楷體" w:hAnsi="標楷體" w:cs="Arial" w:hint="eastAsia"/>
          <w:b/>
          <w:sz w:val="28"/>
          <w:szCs w:val="28"/>
        </w:rPr>
        <w:t>密碼同</w:t>
      </w:r>
      <w:r w:rsidRPr="00787D14">
        <w:rPr>
          <w:rFonts w:ascii="Arial" w:eastAsia="標楷體" w:hAnsi="標楷體" w:cs="Arial" w:hint="eastAsia"/>
          <w:b/>
          <w:sz w:val="28"/>
          <w:szCs w:val="28"/>
          <w:u w:val="single"/>
        </w:rPr>
        <w:t>學生資訊系統</w:t>
      </w:r>
      <w:r w:rsidRPr="00787D14">
        <w:rPr>
          <w:rFonts w:ascii="Arial" w:eastAsia="標楷體" w:hAnsi="標楷體" w:cs="Arial" w:hint="eastAsia"/>
          <w:b/>
          <w:sz w:val="28"/>
          <w:szCs w:val="28"/>
        </w:rPr>
        <w:t>密碼；密碼請定期更新</w:t>
      </w:r>
      <w:r w:rsidRPr="00787D14">
        <w:rPr>
          <w:rFonts w:ascii="Arial" w:eastAsia="標楷體" w:hAnsi="標楷體" w:cs="Arial" w:hint="eastAsia"/>
          <w:b/>
          <w:bCs/>
          <w:sz w:val="28"/>
          <w:szCs w:val="28"/>
        </w:rPr>
        <w:t>，以免帳號被盜用，如已遺忘密碼，可</w:t>
      </w:r>
      <w:r w:rsidRPr="00787D14">
        <w:rPr>
          <w:rFonts w:ascii="Arial" w:eastAsia="標楷體" w:hAnsi="標楷體" w:cs="Arial" w:hint="eastAsia"/>
          <w:b/>
          <w:bCs/>
          <w:color w:val="auto"/>
          <w:sz w:val="28"/>
          <w:szCs w:val="28"/>
        </w:rPr>
        <w:t>於「學生資訊系統」登入頁面上方</w:t>
      </w:r>
      <w:r w:rsidRPr="00787D14">
        <w:rPr>
          <w:rFonts w:ascii="Arial" w:eastAsia="標楷體" w:hAnsi="標楷體" w:cs="Arial" w:hint="eastAsia"/>
          <w:b/>
          <w:bCs/>
          <w:sz w:val="28"/>
          <w:szCs w:val="28"/>
        </w:rPr>
        <w:t>點選「</w:t>
      </w:r>
      <w:r w:rsidRPr="00787D14">
        <w:rPr>
          <w:rFonts w:ascii="Arial" w:eastAsia="標楷體" w:hAnsi="標楷體" w:cs="Arial" w:hint="eastAsia"/>
          <w:b/>
          <w:bCs/>
          <w:color w:val="7030A0"/>
          <w:sz w:val="28"/>
          <w:szCs w:val="28"/>
        </w:rPr>
        <w:t>查詢密碼</w:t>
      </w:r>
      <w:r w:rsidRPr="00787D14">
        <w:rPr>
          <w:rFonts w:ascii="Arial" w:eastAsia="標楷體" w:hAnsi="標楷體" w:cs="Arial" w:hint="eastAsia"/>
          <w:b/>
          <w:bCs/>
          <w:sz w:val="28"/>
          <w:szCs w:val="28"/>
        </w:rPr>
        <w:t>」，或請洽資訊處</w:t>
      </w:r>
      <w:r w:rsidR="001F7A14" w:rsidRPr="00787D14">
        <w:rPr>
          <w:rFonts w:ascii="Arial" w:eastAsia="標楷體" w:hAnsi="標楷體" w:cs="Arial" w:hint="eastAsia"/>
          <w:b/>
          <w:bCs/>
          <w:sz w:val="28"/>
          <w:szCs w:val="28"/>
        </w:rPr>
        <w:t>分機：</w:t>
      </w:r>
      <w:r w:rsidR="001F7A14" w:rsidRPr="00787D14">
        <w:rPr>
          <w:rFonts w:ascii="Arial" w:eastAsia="標楷體" w:hAnsi="標楷體" w:cs="Arial" w:hint="eastAsia"/>
          <w:b/>
          <w:bCs/>
          <w:sz w:val="28"/>
          <w:szCs w:val="28"/>
        </w:rPr>
        <w:t>351</w:t>
      </w:r>
      <w:r w:rsidR="00E3744E">
        <w:rPr>
          <w:rFonts w:ascii="Arial" w:eastAsia="標楷體" w:hAnsi="標楷體" w:cs="Arial" w:hint="eastAsia"/>
          <w:b/>
          <w:bCs/>
          <w:sz w:val="28"/>
          <w:szCs w:val="28"/>
        </w:rPr>
        <w:t>1</w:t>
      </w:r>
      <w:r w:rsidRPr="00787D14">
        <w:rPr>
          <w:rFonts w:ascii="Arial" w:eastAsia="標楷體" w:hAnsi="標楷體" w:cs="Arial" w:hint="eastAsia"/>
          <w:b/>
          <w:bCs/>
          <w:sz w:val="28"/>
          <w:szCs w:val="28"/>
        </w:rPr>
        <w:t>查詢</w:t>
      </w:r>
      <w:r w:rsidRPr="00787D14">
        <w:rPr>
          <w:rFonts w:ascii="Arial" w:eastAsia="標楷體" w:hAnsi="Arial" w:cs="Arial"/>
          <w:sz w:val="28"/>
          <w:szCs w:val="28"/>
        </w:rPr>
        <w:t>)</w:t>
      </w:r>
      <w:r w:rsidRPr="00787D14">
        <w:rPr>
          <w:rFonts w:ascii="Arial" w:eastAsia="標楷體" w:hAnsi="標楷體" w:cs="Arial" w:hint="eastAsia"/>
          <w:sz w:val="28"/>
          <w:szCs w:val="28"/>
        </w:rPr>
        <w:t>。</w:t>
      </w:r>
    </w:p>
    <w:p w14:paraId="7F14E03A" w14:textId="77777777" w:rsidR="00F15FE7" w:rsidRPr="00787D14" w:rsidRDefault="00F15FE7" w:rsidP="00224B67">
      <w:pPr>
        <w:pStyle w:val="Web"/>
        <w:spacing w:before="38" w:beforeAutospacing="0" w:after="38" w:afterAutospacing="0" w:line="44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787D14">
        <w:rPr>
          <w:rFonts w:ascii="Arial" w:eastAsia="標楷體" w:hAnsi="標楷體" w:cs="Arial" w:hint="eastAsia"/>
          <w:sz w:val="28"/>
          <w:szCs w:val="28"/>
        </w:rPr>
        <w:t>三、預選課程說明：</w:t>
      </w:r>
    </w:p>
    <w:p w14:paraId="7F14E03B" w14:textId="77777777" w:rsidR="00F15FE7" w:rsidRPr="00787D14" w:rsidRDefault="00F15FE7" w:rsidP="00224B67">
      <w:pPr>
        <w:pStyle w:val="Web"/>
        <w:spacing w:before="38" w:beforeAutospacing="0" w:after="38" w:afterAutospacing="0" w:line="440" w:lineRule="exact"/>
        <w:ind w:leftChars="118" w:left="759" w:hangingChars="170" w:hanging="476"/>
        <w:rPr>
          <w:rFonts w:ascii="Arial" w:eastAsia="標楷體" w:hAnsi="Arial" w:cs="Arial"/>
          <w:color w:val="auto"/>
          <w:sz w:val="28"/>
          <w:szCs w:val="28"/>
        </w:rPr>
      </w:pPr>
      <w:r w:rsidRPr="00787D14">
        <w:rPr>
          <w:rFonts w:ascii="Arial" w:eastAsia="標楷體" w:hAnsi="Arial" w:cs="Arial"/>
          <w:sz w:val="28"/>
          <w:szCs w:val="28"/>
        </w:rPr>
        <w:t>(</w:t>
      </w:r>
      <w:r w:rsidR="00EC11F4" w:rsidRPr="00787D14">
        <w:rPr>
          <w:rFonts w:ascii="Arial" w:eastAsia="標楷體" w:hAnsi="標楷體" w:cs="Arial" w:hint="eastAsia"/>
          <w:sz w:val="28"/>
          <w:szCs w:val="28"/>
        </w:rPr>
        <w:t>一</w:t>
      </w:r>
      <w:r w:rsidRPr="00787D14">
        <w:rPr>
          <w:rFonts w:ascii="Arial" w:eastAsia="標楷體" w:hAnsi="Arial" w:cs="Arial"/>
          <w:sz w:val="28"/>
          <w:szCs w:val="28"/>
        </w:rPr>
        <w:t>)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預選期間皆</w:t>
      </w:r>
      <w:r w:rsidRPr="00787D14">
        <w:rPr>
          <w:rFonts w:ascii="Arial" w:eastAsia="標楷體" w:hAnsi="標楷體" w:cs="Arial" w:hint="eastAsia"/>
          <w:b/>
          <w:color w:val="FF0000"/>
          <w:spacing w:val="-10"/>
          <w:sz w:val="28"/>
          <w:szCs w:val="28"/>
          <w:highlight w:val="yellow"/>
          <w:bdr w:val="single" w:sz="4" w:space="0" w:color="auto"/>
          <w:shd w:val="pct15" w:color="auto" w:fill="FFFFFF"/>
        </w:rPr>
        <w:t>不得跨學制選課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，如欲跨學制選課，請依各系規定。</w:t>
      </w:r>
    </w:p>
    <w:p w14:paraId="7F14E03C" w14:textId="77777777" w:rsidR="00F15FE7" w:rsidRPr="00787D14" w:rsidRDefault="00F15FE7" w:rsidP="00224B67">
      <w:pPr>
        <w:pStyle w:val="Web"/>
        <w:spacing w:before="38" w:beforeAutospacing="0" w:after="38" w:afterAutospacing="0" w:line="440" w:lineRule="exact"/>
        <w:ind w:leftChars="118" w:left="759" w:hangingChars="170" w:hanging="476"/>
        <w:rPr>
          <w:rFonts w:ascii="Arial" w:eastAsia="標楷體" w:hAnsi="標楷體" w:cs="Arial"/>
          <w:color w:val="0000FF"/>
          <w:sz w:val="28"/>
          <w:szCs w:val="28"/>
        </w:rPr>
      </w:pPr>
      <w:r w:rsidRPr="00787D14">
        <w:rPr>
          <w:rFonts w:ascii="Arial" w:eastAsia="標楷體" w:hAnsi="Arial" w:cs="Arial"/>
          <w:sz w:val="28"/>
          <w:szCs w:val="28"/>
        </w:rPr>
        <w:t>(</w:t>
      </w:r>
      <w:r w:rsidR="00EC11F4" w:rsidRPr="00787D14">
        <w:rPr>
          <w:rFonts w:ascii="Arial" w:eastAsia="標楷體" w:hAnsi="標楷體" w:cs="Arial" w:hint="eastAsia"/>
          <w:sz w:val="28"/>
          <w:szCs w:val="28"/>
        </w:rPr>
        <w:t>二</w:t>
      </w:r>
      <w:r w:rsidRPr="00787D14">
        <w:rPr>
          <w:rFonts w:ascii="Arial" w:eastAsia="標楷體" w:hAnsi="Arial" w:cs="Arial"/>
          <w:sz w:val="28"/>
          <w:szCs w:val="28"/>
        </w:rPr>
        <w:t>)</w:t>
      </w:r>
      <w:r w:rsidR="00043F46" w:rsidRPr="00787D14">
        <w:rPr>
          <w:rFonts w:ascii="Arial" w:eastAsia="標楷體" w:hAnsi="Arial" w:cs="Arial" w:hint="eastAsia"/>
          <w:sz w:val="28"/>
          <w:szCs w:val="28"/>
        </w:rPr>
        <w:t>博雅</w:t>
      </w:r>
      <w:r w:rsidRPr="00787D14">
        <w:rPr>
          <w:rFonts w:ascii="Arial" w:eastAsia="標楷體" w:hAnsi="標楷體" w:cs="Arial" w:hint="eastAsia"/>
          <w:sz w:val="28"/>
          <w:szCs w:val="28"/>
        </w:rPr>
        <w:t>通識課程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四個領域合計至多可選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>4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門課程</w:t>
      </w:r>
      <w:bookmarkStart w:id="0" w:name="OLE_LINK4"/>
      <w:r w:rsidRPr="00787D14">
        <w:rPr>
          <w:rFonts w:ascii="Arial" w:eastAsia="標楷體" w:hAnsi="標楷體" w:cs="Arial" w:hint="eastAsia"/>
          <w:color w:val="0000FF"/>
          <w:sz w:val="28"/>
          <w:szCs w:val="28"/>
        </w:rPr>
        <w:t>，再由系統亂數篩選，至多</w:t>
      </w:r>
      <w:r w:rsidRPr="00065D66">
        <w:rPr>
          <w:rFonts w:ascii="Arial" w:eastAsia="標楷體" w:hAnsi="Arial" w:cs="Arial"/>
          <w:color w:val="0000FF"/>
          <w:sz w:val="28"/>
          <w:szCs w:val="28"/>
          <w:bdr w:val="single" w:sz="4" w:space="0" w:color="auto"/>
        </w:rPr>
        <w:t>2</w:t>
      </w:r>
      <w:r w:rsidR="00582EB6" w:rsidRPr="00065D66">
        <w:rPr>
          <w:rFonts w:ascii="Arial" w:eastAsia="標楷體" w:hAnsi="標楷體" w:cs="Arial" w:hint="eastAsia"/>
          <w:color w:val="0000FF"/>
          <w:sz w:val="28"/>
          <w:szCs w:val="28"/>
          <w:bdr w:val="single" w:sz="4" w:space="0" w:color="auto"/>
        </w:rPr>
        <w:t>門</w:t>
      </w:r>
      <w:r w:rsidRPr="00787D14">
        <w:rPr>
          <w:rFonts w:ascii="Arial" w:eastAsia="標楷體" w:hAnsi="標楷體" w:cs="Arial" w:hint="eastAsia"/>
          <w:color w:val="0000FF"/>
          <w:sz w:val="28"/>
          <w:szCs w:val="28"/>
        </w:rPr>
        <w:t>。</w:t>
      </w:r>
    </w:p>
    <w:p w14:paraId="7F14E03D" w14:textId="77777777" w:rsidR="00F15FE7" w:rsidRPr="00787D14" w:rsidRDefault="00F15FE7" w:rsidP="00224B67">
      <w:pPr>
        <w:pStyle w:val="Web"/>
        <w:spacing w:before="38" w:beforeAutospacing="0" w:after="38" w:afterAutospacing="0" w:line="440" w:lineRule="exact"/>
        <w:ind w:leftChars="118" w:left="759" w:hangingChars="170" w:hanging="476"/>
        <w:rPr>
          <w:rFonts w:ascii="Arial" w:eastAsia="標楷體" w:hAnsi="Arial" w:cs="Arial"/>
          <w:color w:val="auto"/>
          <w:sz w:val="28"/>
          <w:szCs w:val="28"/>
        </w:rPr>
      </w:pPr>
      <w:r w:rsidRPr="00787D14">
        <w:rPr>
          <w:rFonts w:ascii="Arial" w:eastAsia="標楷體" w:hAnsi="Arial" w:cs="Arial"/>
          <w:sz w:val="28"/>
          <w:szCs w:val="28"/>
        </w:rPr>
        <w:t>(</w:t>
      </w:r>
      <w:r w:rsidR="00EC11F4" w:rsidRPr="00787D14">
        <w:rPr>
          <w:rFonts w:ascii="Arial" w:eastAsia="標楷體" w:hAnsi="標楷體" w:cs="Arial" w:hint="eastAsia"/>
          <w:sz w:val="28"/>
          <w:szCs w:val="28"/>
        </w:rPr>
        <w:t>三</w:t>
      </w:r>
      <w:r w:rsidRPr="00787D14">
        <w:rPr>
          <w:rFonts w:ascii="Arial" w:eastAsia="標楷體" w:hAnsi="Arial" w:cs="Arial"/>
          <w:sz w:val="28"/>
          <w:szCs w:val="28"/>
        </w:rPr>
        <w:t>)</w:t>
      </w:r>
      <w:r w:rsidR="00A76D41" w:rsidRPr="00787D14">
        <w:rPr>
          <w:rFonts w:ascii="Arial" w:eastAsia="標楷體" w:hAnsi="Arial" w:cs="Arial" w:hint="eastAsia"/>
          <w:sz w:val="28"/>
          <w:szCs w:val="28"/>
        </w:rPr>
        <w:t>大學日間部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「體育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>(</w:t>
      </w:r>
      <w:r w:rsidR="006C4ADC" w:rsidRPr="00787D14">
        <w:rPr>
          <w:rFonts w:ascii="Arial" w:eastAsia="標楷體" w:hAnsi="標楷體" w:cs="Arial" w:hint="eastAsia"/>
          <w:color w:val="auto"/>
          <w:sz w:val="28"/>
          <w:szCs w:val="28"/>
        </w:rPr>
        <w:t>四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>)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」</w:t>
      </w:r>
      <w:r w:rsidR="00EB5FE7" w:rsidRPr="00787D14">
        <w:rPr>
          <w:rFonts w:ascii="Arial" w:eastAsia="標楷體" w:hAnsi="標楷體" w:cs="Arial" w:hint="eastAsia"/>
          <w:color w:val="auto"/>
          <w:sz w:val="28"/>
          <w:szCs w:val="28"/>
        </w:rPr>
        <w:t>、「體育</w:t>
      </w:r>
      <w:r w:rsidR="00EB5FE7" w:rsidRPr="00787D14">
        <w:rPr>
          <w:rFonts w:ascii="Arial" w:eastAsia="標楷體" w:hAnsi="Arial" w:cs="Arial"/>
          <w:color w:val="auto"/>
          <w:sz w:val="28"/>
          <w:szCs w:val="28"/>
        </w:rPr>
        <w:t>(</w:t>
      </w:r>
      <w:r w:rsidR="006C4ADC" w:rsidRPr="00787D14">
        <w:rPr>
          <w:rFonts w:ascii="Arial" w:eastAsia="標楷體" w:hAnsi="Arial" w:cs="Arial" w:hint="eastAsia"/>
          <w:color w:val="auto"/>
          <w:sz w:val="28"/>
          <w:szCs w:val="28"/>
        </w:rPr>
        <w:t>六</w:t>
      </w:r>
      <w:r w:rsidR="00EB5FE7" w:rsidRPr="00787D14">
        <w:rPr>
          <w:rFonts w:ascii="Arial" w:eastAsia="標楷體" w:hAnsi="Arial" w:cs="Arial"/>
          <w:color w:val="auto"/>
          <w:sz w:val="28"/>
          <w:szCs w:val="28"/>
        </w:rPr>
        <w:t>)</w:t>
      </w:r>
      <w:r w:rsidR="00EB5FE7" w:rsidRPr="00787D14">
        <w:rPr>
          <w:rFonts w:ascii="Arial" w:eastAsia="標楷體" w:hAnsi="標楷體" w:cs="Arial" w:hint="eastAsia"/>
          <w:color w:val="auto"/>
          <w:sz w:val="28"/>
          <w:szCs w:val="28"/>
        </w:rPr>
        <w:t>」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之興趣選項</w:t>
      </w:r>
      <w:r w:rsidRPr="00787D14">
        <w:rPr>
          <w:rFonts w:ascii="Arial" w:eastAsia="標楷體" w:hAnsi="標楷體" w:cs="Arial" w:hint="eastAsia"/>
          <w:sz w:val="28"/>
          <w:szCs w:val="28"/>
        </w:rPr>
        <w:t>每人至多</w:t>
      </w:r>
      <w:r w:rsidRPr="00787D14">
        <w:rPr>
          <w:rFonts w:ascii="Arial" w:eastAsia="標楷體" w:hAnsi="標楷體" w:cs="Arial" w:hint="eastAsia"/>
          <w:color w:val="0000FF"/>
          <w:sz w:val="28"/>
          <w:szCs w:val="28"/>
        </w:rPr>
        <w:t>可</w:t>
      </w:r>
      <w:r w:rsidR="00A76D41" w:rsidRPr="00787D14">
        <w:rPr>
          <w:rFonts w:ascii="Arial" w:eastAsia="標楷體" w:hAnsi="標楷體" w:cs="Arial" w:hint="eastAsia"/>
          <w:color w:val="0000FF"/>
          <w:sz w:val="28"/>
          <w:szCs w:val="28"/>
        </w:rPr>
        <w:t>各</w:t>
      </w:r>
      <w:r w:rsidRPr="00787D14">
        <w:rPr>
          <w:rFonts w:ascii="Arial" w:eastAsia="標楷體" w:hAnsi="標楷體" w:cs="Arial" w:hint="eastAsia"/>
          <w:color w:val="0000FF"/>
          <w:sz w:val="28"/>
          <w:szCs w:val="28"/>
        </w:rPr>
        <w:t>選</w:t>
      </w:r>
      <w:r w:rsidRPr="00065D66">
        <w:rPr>
          <w:rFonts w:ascii="Arial" w:eastAsia="標楷體" w:hAnsi="Arial" w:cs="Arial"/>
          <w:color w:val="0000FF"/>
          <w:sz w:val="28"/>
          <w:szCs w:val="28"/>
          <w:bdr w:val="single" w:sz="4" w:space="0" w:color="auto"/>
        </w:rPr>
        <w:t>2</w:t>
      </w:r>
      <w:r w:rsidRPr="00065D66">
        <w:rPr>
          <w:rFonts w:ascii="Arial" w:eastAsia="標楷體" w:hAnsi="標楷體" w:cs="Arial" w:hint="eastAsia"/>
          <w:color w:val="0000FF"/>
          <w:sz w:val="28"/>
          <w:szCs w:val="28"/>
          <w:bdr w:val="single" w:sz="4" w:space="0" w:color="auto"/>
        </w:rPr>
        <w:t>門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>(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將由系統亂數篩選</w:t>
      </w:r>
      <w:r w:rsidR="00321C91" w:rsidRPr="00787D14">
        <w:rPr>
          <w:rFonts w:ascii="Arial" w:eastAsia="標楷體" w:hAnsi="標楷體" w:cs="Arial" w:hint="eastAsia"/>
          <w:color w:val="auto"/>
          <w:sz w:val="28"/>
          <w:szCs w:val="28"/>
        </w:rPr>
        <w:t>至多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>1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門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>)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，並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  <w:u w:val="single"/>
        </w:rPr>
        <w:t>嚴禁</w:t>
      </w:r>
      <w:r w:rsidR="00EB5FE7" w:rsidRPr="00787D14">
        <w:rPr>
          <w:rFonts w:ascii="Arial" w:eastAsia="標楷體" w:hAnsi="標楷體" w:cs="Arial" w:hint="eastAsia"/>
          <w:color w:val="auto"/>
          <w:sz w:val="28"/>
          <w:szCs w:val="28"/>
          <w:u w:val="single"/>
        </w:rPr>
        <w:t>低年級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  <w:u w:val="single"/>
        </w:rPr>
        <w:t>上修</w:t>
      </w:r>
      <w:r w:rsidR="00EB5FE7" w:rsidRPr="00787D14">
        <w:rPr>
          <w:rFonts w:ascii="Arial" w:eastAsia="標楷體" w:hAnsi="標楷體" w:cs="Arial" w:hint="eastAsia"/>
          <w:color w:val="auto"/>
          <w:sz w:val="28"/>
          <w:szCs w:val="28"/>
          <w:u w:val="single"/>
        </w:rPr>
        <w:t>高年級之體育課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。</w:t>
      </w:r>
    </w:p>
    <w:p w14:paraId="7F14E03E" w14:textId="77777777" w:rsidR="00F15FE7" w:rsidRPr="00787D14" w:rsidRDefault="00F15FE7" w:rsidP="00224B67">
      <w:pPr>
        <w:pStyle w:val="Web"/>
        <w:spacing w:before="38" w:beforeAutospacing="0" w:after="38" w:afterAutospacing="0" w:line="440" w:lineRule="exact"/>
        <w:ind w:leftChars="118" w:left="759" w:hangingChars="170" w:hanging="476"/>
        <w:rPr>
          <w:rFonts w:ascii="Arial" w:eastAsia="標楷體" w:hAnsi="Arial" w:cs="Arial"/>
          <w:color w:val="0000FF"/>
          <w:sz w:val="28"/>
          <w:szCs w:val="28"/>
        </w:rPr>
      </w:pPr>
      <w:r w:rsidRPr="00787D14">
        <w:rPr>
          <w:rFonts w:ascii="Arial" w:eastAsia="標楷體" w:hAnsi="Arial" w:cs="Arial"/>
          <w:color w:val="auto"/>
          <w:sz w:val="28"/>
          <w:szCs w:val="28"/>
        </w:rPr>
        <w:t>(</w:t>
      </w:r>
      <w:r w:rsidR="00EC11F4" w:rsidRPr="00787D14">
        <w:rPr>
          <w:rFonts w:ascii="Arial" w:eastAsia="標楷體" w:hAnsi="標楷體" w:cs="Arial" w:hint="eastAsia"/>
          <w:color w:val="auto"/>
          <w:sz w:val="28"/>
          <w:szCs w:val="28"/>
        </w:rPr>
        <w:t>四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>)</w:t>
      </w:r>
      <w:bookmarkEnd w:id="0"/>
      <w:r w:rsidRPr="00787D14">
        <w:rPr>
          <w:rFonts w:ascii="Arial" w:eastAsia="標楷體" w:hAnsi="標楷體" w:cs="Arial" w:hint="eastAsia"/>
          <w:sz w:val="28"/>
          <w:szCs w:val="28"/>
        </w:rPr>
        <w:t>選課系統操作說明如下：</w:t>
      </w:r>
      <w:r w:rsidRPr="00787D14">
        <w:rPr>
          <w:rFonts w:ascii="Arial" w:eastAsia="標楷體" w:hAnsi="Arial" w:cs="Arial"/>
          <w:color w:val="0000FF"/>
          <w:sz w:val="28"/>
          <w:szCs w:val="28"/>
        </w:rPr>
        <w:t xml:space="preserve"> </w:t>
      </w:r>
    </w:p>
    <w:p w14:paraId="7F14E03F" w14:textId="77777777" w:rsidR="00F15FE7" w:rsidRPr="00787D14" w:rsidRDefault="00F15FE7" w:rsidP="00224B67">
      <w:pPr>
        <w:pStyle w:val="Web"/>
        <w:spacing w:before="38" w:beforeAutospacing="0" w:after="38" w:afterAutospacing="0" w:line="440" w:lineRule="exact"/>
        <w:ind w:leftChars="116" w:left="552" w:hangingChars="98" w:hanging="274"/>
        <w:rPr>
          <w:rFonts w:ascii="Arial" w:eastAsia="標楷體" w:hAnsi="Arial" w:cs="Arial"/>
          <w:color w:val="auto"/>
          <w:sz w:val="28"/>
          <w:szCs w:val="28"/>
        </w:rPr>
      </w:pP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＊</w:t>
      </w:r>
      <w:r w:rsidRPr="00787D14">
        <w:rPr>
          <w:rFonts w:ascii="Arial" w:eastAsia="標楷體" w:hAnsi="標楷體" w:cs="Arial" w:hint="eastAsia"/>
          <w:sz w:val="28"/>
          <w:szCs w:val="28"/>
        </w:rPr>
        <w:t>如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欲加選</w:t>
      </w:r>
      <w:r w:rsidRPr="00787D14">
        <w:rPr>
          <w:rFonts w:ascii="Arial" w:eastAsia="標楷體" w:hAnsi="標楷體" w:cs="Arial" w:hint="eastAsia"/>
          <w:b/>
          <w:color w:val="auto"/>
          <w:sz w:val="28"/>
          <w:szCs w:val="28"/>
        </w:rPr>
        <w:t>「</w:t>
      </w:r>
      <w:r w:rsidRPr="00787D14">
        <w:rPr>
          <w:rFonts w:ascii="Arial" w:eastAsia="標楷體" w:hAnsi="標楷體" w:cs="Arial" w:hint="eastAsia"/>
          <w:b/>
          <w:i/>
          <w:color w:val="auto"/>
          <w:sz w:val="28"/>
          <w:szCs w:val="28"/>
          <w:shd w:val="pct15" w:color="auto" w:fill="FFFFFF"/>
        </w:rPr>
        <w:t>系專業必選修</w:t>
      </w:r>
      <w:r w:rsidRPr="00787D14">
        <w:rPr>
          <w:rFonts w:ascii="Arial" w:eastAsia="標楷體" w:hAnsi="標楷體" w:cs="Arial" w:hint="eastAsia"/>
          <w:b/>
          <w:color w:val="auto"/>
          <w:sz w:val="28"/>
          <w:szCs w:val="28"/>
        </w:rPr>
        <w:t>」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課程，請於選課系統之『系所』欄位依同學「系所」、『年級』查詢後，加選之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>(</w:t>
      </w:r>
      <w:r w:rsidRPr="00787D14">
        <w:rPr>
          <w:rFonts w:ascii="Arial" w:eastAsia="標楷體" w:hAnsi="標楷體" w:cs="Arial" w:hint="eastAsia"/>
          <w:color w:val="0000FF"/>
          <w:sz w:val="28"/>
          <w:szCs w:val="28"/>
        </w:rPr>
        <w:t>如欲跨選各系、各年級專業課程應依各系之規定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>)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。</w:t>
      </w:r>
    </w:p>
    <w:p w14:paraId="7F14E040" w14:textId="77777777" w:rsidR="00F15FE7" w:rsidRPr="00787D14" w:rsidRDefault="00F15FE7" w:rsidP="00224B67">
      <w:pPr>
        <w:pStyle w:val="Web"/>
        <w:spacing w:before="0" w:beforeAutospacing="0" w:after="0" w:afterAutospacing="0" w:line="440" w:lineRule="exact"/>
        <w:ind w:leftChars="117" w:left="611" w:hangingChars="118" w:hanging="330"/>
        <w:rPr>
          <w:rFonts w:ascii="Arial" w:eastAsia="標楷體" w:hAnsi="Arial" w:cs="Arial"/>
          <w:color w:val="auto"/>
          <w:sz w:val="28"/>
          <w:szCs w:val="28"/>
        </w:rPr>
      </w:pP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lastRenderedPageBreak/>
        <w:t>＊如欲加選「</w:t>
      </w:r>
      <w:r w:rsidRPr="00787D14">
        <w:rPr>
          <w:rFonts w:ascii="Arial" w:eastAsia="標楷體" w:hAnsi="標楷體" w:cs="Arial" w:hint="eastAsia"/>
          <w:b/>
          <w:i/>
          <w:color w:val="auto"/>
          <w:sz w:val="28"/>
          <w:szCs w:val="28"/>
          <w:shd w:val="pct15" w:color="auto" w:fill="FFFFFF"/>
        </w:rPr>
        <w:t>通識課程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」，請於選課系統點選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 xml:space="preserve"> </w:t>
      </w:r>
      <w:r w:rsidR="002F3E19" w:rsidRPr="00787D14">
        <w:rPr>
          <w:rFonts w:ascii="Arial" w:eastAsia="標楷體" w:hAnsi="Arial" w:cs="Arial"/>
          <w:noProof/>
          <w:color w:val="auto"/>
          <w:sz w:val="28"/>
          <w:szCs w:val="28"/>
        </w:rPr>
        <w:drawing>
          <wp:inline distT="0" distB="0" distL="0" distR="0" wp14:anchorId="7F14E047" wp14:editId="7F14E048">
            <wp:extent cx="612140" cy="19875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806" t="32068" r="57423" b="6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後選擇領域類別。</w:t>
      </w:r>
    </w:p>
    <w:p w14:paraId="7F14E041" w14:textId="77777777" w:rsidR="00F15FE7" w:rsidRPr="00787D14" w:rsidRDefault="00F15FE7" w:rsidP="00224B67">
      <w:pPr>
        <w:pStyle w:val="Web"/>
        <w:spacing w:before="0" w:beforeAutospacing="0" w:after="0" w:afterAutospacing="0" w:line="440" w:lineRule="exact"/>
        <w:ind w:leftChars="117" w:left="611" w:hangingChars="118" w:hanging="330"/>
        <w:rPr>
          <w:rFonts w:ascii="Arial" w:eastAsia="標楷體" w:hAnsi="Arial" w:cs="Arial"/>
          <w:color w:val="auto"/>
          <w:sz w:val="28"/>
          <w:szCs w:val="28"/>
        </w:rPr>
      </w:pP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＊如欲加選「</w:t>
      </w:r>
      <w:r w:rsidRPr="00787D14">
        <w:rPr>
          <w:rFonts w:ascii="Arial" w:eastAsia="標楷體" w:hAnsi="標楷體" w:cs="Arial" w:hint="eastAsia"/>
          <w:b/>
          <w:i/>
          <w:color w:val="auto"/>
          <w:sz w:val="28"/>
          <w:szCs w:val="28"/>
          <w:shd w:val="pct15" w:color="auto" w:fill="FFFFFF"/>
        </w:rPr>
        <w:t>基礎課程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」，請於選課系統點選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 xml:space="preserve"> 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object w:dxaOrig="1170" w:dyaOrig="345" w14:anchorId="7F14E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13.35pt" o:ole="">
            <v:imagedata r:id="rId13" o:title=""/>
          </v:shape>
          <o:OLEObject Type="Embed" ProgID="PBrush" ShapeID="_x0000_i1025" DrawAspect="Content" ObjectID="_1512217917" r:id="rId14"/>
        </w:objec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按鈕，課程清單會顯示本學期基礎課程。</w:t>
      </w:r>
    </w:p>
    <w:p w14:paraId="7F14E042" w14:textId="77777777" w:rsidR="00EC11F4" w:rsidRPr="00787D14" w:rsidRDefault="00F15FE7" w:rsidP="00224B67">
      <w:pPr>
        <w:pStyle w:val="Web"/>
        <w:spacing w:before="38" w:beforeAutospacing="0" w:after="38" w:afterAutospacing="0" w:line="440" w:lineRule="exact"/>
        <w:ind w:leftChars="118" w:left="759" w:hangingChars="170" w:hanging="476"/>
        <w:rPr>
          <w:rFonts w:ascii="Arial" w:eastAsia="標楷體" w:hAnsi="標楷體" w:cs="Arial"/>
          <w:sz w:val="28"/>
          <w:szCs w:val="28"/>
        </w:rPr>
      </w:pP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＊</w:t>
      </w:r>
      <w:r w:rsidRPr="00787D14">
        <w:rPr>
          <w:rFonts w:ascii="Arial" w:eastAsia="標楷體" w:hAnsi="標楷體" w:cs="Arial" w:hint="eastAsia"/>
          <w:sz w:val="28"/>
          <w:szCs w:val="28"/>
        </w:rPr>
        <w:t>如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欲加選</w:t>
      </w:r>
      <w:r w:rsidRPr="00787D14">
        <w:rPr>
          <w:rFonts w:ascii="Arial" w:eastAsia="標楷體" w:hAnsi="標楷體" w:cs="Arial" w:hint="eastAsia"/>
          <w:b/>
          <w:color w:val="auto"/>
          <w:sz w:val="28"/>
          <w:szCs w:val="28"/>
        </w:rPr>
        <w:t>「</w:t>
      </w:r>
      <w:r w:rsidRPr="00787D14">
        <w:rPr>
          <w:rFonts w:ascii="Arial" w:eastAsia="標楷體" w:hAnsi="標楷體" w:cs="Arial" w:hint="eastAsia"/>
          <w:b/>
          <w:i/>
          <w:color w:val="auto"/>
          <w:sz w:val="28"/>
          <w:szCs w:val="28"/>
          <w:shd w:val="pct15" w:color="auto" w:fill="FFFFFF"/>
        </w:rPr>
        <w:t>體育課程</w:t>
      </w:r>
      <w:r w:rsidR="00A76D41" w:rsidRPr="00787D14">
        <w:rPr>
          <w:rFonts w:ascii="Arial" w:eastAsia="標楷體" w:hAnsi="標楷體" w:cs="Arial" w:hint="eastAsia"/>
          <w:b/>
          <w:color w:val="auto"/>
          <w:sz w:val="28"/>
          <w:szCs w:val="28"/>
        </w:rPr>
        <w:t>(</w:t>
      </w:r>
      <w:r w:rsidR="00A76D41" w:rsidRPr="00787D14">
        <w:rPr>
          <w:rFonts w:ascii="Arial" w:eastAsia="標楷體" w:hAnsi="標楷體" w:cs="Arial" w:hint="eastAsia"/>
          <w:b/>
          <w:color w:val="auto"/>
          <w:sz w:val="28"/>
          <w:szCs w:val="28"/>
        </w:rPr>
        <w:t>四</w:t>
      </w:r>
      <w:r w:rsidR="00A76D41" w:rsidRPr="00787D14">
        <w:rPr>
          <w:rFonts w:ascii="Arial" w:eastAsia="標楷體" w:hAnsi="標楷體" w:cs="Arial" w:hint="eastAsia"/>
          <w:b/>
          <w:color w:val="auto"/>
          <w:sz w:val="28"/>
          <w:szCs w:val="28"/>
        </w:rPr>
        <w:t>)</w:t>
      </w:r>
      <w:r w:rsidR="00A76D41" w:rsidRPr="00787D14">
        <w:rPr>
          <w:rFonts w:ascii="Arial" w:eastAsia="標楷體" w:hAnsi="標楷體" w:cs="Arial" w:hint="eastAsia"/>
          <w:b/>
          <w:color w:val="auto"/>
          <w:sz w:val="28"/>
          <w:szCs w:val="28"/>
        </w:rPr>
        <w:t>、</w:t>
      </w:r>
      <w:r w:rsidR="00A76D41" w:rsidRPr="00787D14">
        <w:rPr>
          <w:rFonts w:ascii="Arial" w:eastAsia="標楷體" w:hAnsi="標楷體" w:cs="Arial" w:hint="eastAsia"/>
          <w:b/>
          <w:color w:val="auto"/>
          <w:sz w:val="28"/>
          <w:szCs w:val="28"/>
        </w:rPr>
        <w:t>(</w:t>
      </w:r>
      <w:r w:rsidR="00A76D41" w:rsidRPr="00787D14">
        <w:rPr>
          <w:rFonts w:ascii="Arial" w:eastAsia="標楷體" w:hAnsi="標楷體" w:cs="Arial" w:hint="eastAsia"/>
          <w:b/>
          <w:color w:val="auto"/>
          <w:sz w:val="28"/>
          <w:szCs w:val="28"/>
        </w:rPr>
        <w:t>六</w:t>
      </w:r>
      <w:r w:rsidR="00A76D41" w:rsidRPr="00787D14">
        <w:rPr>
          <w:rFonts w:ascii="Arial" w:eastAsia="標楷體" w:hAnsi="標楷體" w:cs="Arial" w:hint="eastAsia"/>
          <w:b/>
          <w:color w:val="auto"/>
          <w:sz w:val="28"/>
          <w:szCs w:val="28"/>
        </w:rPr>
        <w:t>)</w:t>
      </w:r>
      <w:r w:rsidR="00A76D41" w:rsidRPr="00787D14">
        <w:rPr>
          <w:rFonts w:ascii="Arial" w:eastAsia="標楷體" w:hAnsi="標楷體" w:cs="Arial" w:hint="eastAsia"/>
          <w:color w:val="auto"/>
          <w:sz w:val="28"/>
          <w:szCs w:val="28"/>
        </w:rPr>
        <w:t>」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，請於選課系統</w:t>
      </w:r>
      <w:r w:rsidRPr="00787D14">
        <w:rPr>
          <w:rFonts w:ascii="Arial" w:eastAsia="標楷體" w:hAnsi="標楷體" w:cs="Arial" w:hint="eastAsia"/>
          <w:sz w:val="28"/>
          <w:szCs w:val="28"/>
        </w:rPr>
        <w:t>點選</w:t>
      </w:r>
      <w:r w:rsidRPr="00787D14">
        <w:rPr>
          <w:rFonts w:ascii="Arial" w:eastAsia="標楷體" w:hAnsi="Arial" w:cs="Arial"/>
          <w:sz w:val="28"/>
          <w:szCs w:val="28"/>
        </w:rPr>
        <w:t xml:space="preserve"> </w:t>
      </w:r>
      <w:r w:rsidRPr="00787D14">
        <w:rPr>
          <w:rFonts w:ascii="Arial" w:eastAsia="標楷體" w:hAnsi="Arial" w:cs="Arial"/>
          <w:sz w:val="28"/>
          <w:szCs w:val="28"/>
        </w:rPr>
        <w:object w:dxaOrig="1155" w:dyaOrig="330" w14:anchorId="7F14E04A">
          <v:shape id="_x0000_i1026" type="#_x0000_t75" style="width:46.65pt;height:13.35pt" o:ole="">
            <v:imagedata r:id="rId15" o:title=""/>
          </v:shape>
          <o:OLEObject Type="Embed" ProgID="PBrush" ShapeID="_x0000_i1026" DrawAspect="Content" ObjectID="_1512217918" r:id="rId16"/>
        </w:object>
      </w:r>
      <w:r w:rsidRPr="00787D14">
        <w:rPr>
          <w:rFonts w:ascii="Arial" w:eastAsia="標楷體" w:hAnsi="標楷體" w:cs="Arial" w:hint="eastAsia"/>
          <w:sz w:val="28"/>
          <w:szCs w:val="28"/>
        </w:rPr>
        <w:t>按鈕，課程清單會顯示本學期體育課程。</w:t>
      </w:r>
    </w:p>
    <w:p w14:paraId="7F14E043" w14:textId="77777777" w:rsidR="00EC11F4" w:rsidRPr="00787D14" w:rsidRDefault="00EC11F4" w:rsidP="00224B67">
      <w:pPr>
        <w:pStyle w:val="Web"/>
        <w:spacing w:before="38" w:beforeAutospacing="0" w:after="38" w:afterAutospacing="0" w:line="440" w:lineRule="exact"/>
        <w:ind w:leftChars="118" w:left="759" w:hangingChars="170" w:hanging="476"/>
        <w:rPr>
          <w:rFonts w:ascii="Arial" w:eastAsia="標楷體" w:hAnsi="Arial" w:cs="Arial"/>
          <w:color w:val="0000FF"/>
          <w:sz w:val="28"/>
          <w:szCs w:val="28"/>
          <w:u w:val="single"/>
        </w:rPr>
      </w:pPr>
      <w:r w:rsidRPr="00787D14">
        <w:rPr>
          <w:rFonts w:ascii="Arial" w:eastAsia="標楷體" w:hAnsi="Arial" w:cs="Arial"/>
          <w:sz w:val="28"/>
          <w:szCs w:val="28"/>
        </w:rPr>
        <w:t>(</w:t>
      </w:r>
      <w:r w:rsidRPr="00787D14">
        <w:rPr>
          <w:rFonts w:ascii="Arial" w:eastAsia="標楷體" w:hAnsi="標楷體" w:cs="Arial" w:hint="eastAsia"/>
          <w:sz w:val="28"/>
          <w:szCs w:val="28"/>
        </w:rPr>
        <w:t>五</w:t>
      </w:r>
      <w:r w:rsidRPr="00787D14">
        <w:rPr>
          <w:rFonts w:ascii="Arial" w:eastAsia="標楷體" w:hAnsi="Arial" w:cs="Arial"/>
          <w:sz w:val="28"/>
          <w:szCs w:val="28"/>
        </w:rPr>
        <w:t>)</w:t>
      </w:r>
      <w:r w:rsidRPr="00787D14">
        <w:rPr>
          <w:rFonts w:ascii="Arial" w:eastAsia="標楷體" w:hAnsi="標楷體" w:cs="Arial" w:hint="eastAsia"/>
          <w:sz w:val="28"/>
          <w:szCs w:val="28"/>
        </w:rPr>
        <w:t>各系所之必修課程，系統會自行帶入同學課表中，不必另行選課。</w:t>
      </w:r>
    </w:p>
    <w:p w14:paraId="7F14E044" w14:textId="63353F9B" w:rsidR="00F15FE7" w:rsidRPr="00787D14" w:rsidRDefault="00EC11F4" w:rsidP="00224B67">
      <w:pPr>
        <w:pStyle w:val="Web"/>
        <w:spacing w:before="38" w:beforeAutospacing="0" w:after="38" w:afterAutospacing="0" w:line="440" w:lineRule="exact"/>
        <w:ind w:leftChars="118" w:left="759" w:hangingChars="170" w:hanging="476"/>
        <w:rPr>
          <w:rFonts w:ascii="Arial" w:eastAsia="標楷體" w:hAnsi="Arial" w:cs="Arial"/>
          <w:sz w:val="28"/>
          <w:szCs w:val="28"/>
        </w:rPr>
      </w:pPr>
      <w:r w:rsidRPr="00787D14">
        <w:rPr>
          <w:rFonts w:ascii="Arial" w:eastAsia="標楷體" w:hAnsi="Arial" w:cs="Arial"/>
          <w:color w:val="auto"/>
          <w:sz w:val="28"/>
          <w:szCs w:val="28"/>
        </w:rPr>
        <w:t>(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六</w:t>
      </w:r>
      <w:r w:rsidRPr="00787D14">
        <w:rPr>
          <w:rFonts w:ascii="Arial" w:eastAsia="標楷體" w:hAnsi="Arial" w:cs="Arial"/>
          <w:color w:val="auto"/>
          <w:sz w:val="28"/>
          <w:szCs w:val="28"/>
        </w:rPr>
        <w:t>)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預選期間同學可至「課程查詢系統」查看各課程人數上限與即時選課人數，預選截止後，如課程選課人數達開課人數上限者，皆須由</w:t>
      </w:r>
      <w:r w:rsidRPr="007A50B8">
        <w:rPr>
          <w:rFonts w:ascii="Arial" w:eastAsia="標楷體" w:hAnsi="標楷體" w:cs="Arial" w:hint="eastAsia"/>
          <w:color w:val="auto"/>
          <w:sz w:val="28"/>
          <w:szCs w:val="28"/>
          <w:highlight w:val="yellow"/>
          <w:bdr w:val="single" w:sz="4" w:space="0" w:color="auto"/>
        </w:rPr>
        <w:t>系統</w:t>
      </w:r>
      <w:r w:rsidRPr="007A50B8">
        <w:rPr>
          <w:rFonts w:ascii="Arial" w:eastAsia="標楷體" w:hAnsi="標楷體" w:cs="Arial" w:hint="eastAsia"/>
          <w:b/>
          <w:color w:val="FF0000"/>
          <w:sz w:val="28"/>
          <w:szCs w:val="28"/>
          <w:highlight w:val="yellow"/>
          <w:bdr w:val="single" w:sz="4" w:space="0" w:color="auto"/>
        </w:rPr>
        <w:t>亂數篩選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，</w:t>
      </w:r>
      <w:r w:rsidRPr="00787D14">
        <w:rPr>
          <w:rFonts w:ascii="Arial" w:eastAsia="標楷體" w:hAnsi="標楷體" w:cs="Arial" w:hint="eastAsia"/>
          <w:color w:val="0000FF"/>
          <w:sz w:val="28"/>
          <w:szCs w:val="28"/>
          <w:shd w:val="pct15" w:color="auto" w:fill="FFFFFF"/>
        </w:rPr>
        <w:t>並統一於</w:t>
      </w:r>
      <w:r w:rsidRPr="00787D14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10</w:t>
      </w:r>
      <w:r w:rsidR="00E3744E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5</w:t>
      </w:r>
      <w:r w:rsidRPr="00787D14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/</w:t>
      </w:r>
      <w:r w:rsidR="00E3744E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1</w:t>
      </w:r>
      <w:r w:rsidRPr="00787D14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/</w:t>
      </w:r>
      <w:r w:rsidR="00E3744E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2</w:t>
      </w:r>
      <w:r w:rsidR="00E5532D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0</w:t>
      </w:r>
      <w:r w:rsidRPr="00787D14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(</w:t>
      </w:r>
      <w:r w:rsidR="00E3744E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三</w:t>
      </w:r>
      <w:r w:rsidRPr="00787D14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)</w:t>
      </w:r>
      <w:r w:rsidR="00E3744E" w:rsidRPr="00E3744E">
        <w:rPr>
          <w:rFonts w:hint="eastAsia"/>
        </w:rPr>
        <w:t xml:space="preserve"> </w:t>
      </w:r>
      <w:r w:rsidR="00E3744E" w:rsidRPr="00E3744E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下午</w:t>
      </w:r>
      <w:r w:rsidR="00E3744E" w:rsidRPr="00E3744E">
        <w:rPr>
          <w:rFonts w:ascii="Arial" w:eastAsia="標楷體" w:hAnsi="Arial" w:cs="Arial" w:hint="eastAsia"/>
          <w:b/>
          <w:color w:val="FF0000"/>
          <w:sz w:val="28"/>
          <w:szCs w:val="28"/>
          <w:shd w:val="pct15" w:color="auto" w:fill="FFFFFF"/>
        </w:rPr>
        <w:t>1:00</w:t>
      </w:r>
      <w:r w:rsidR="00E3744E" w:rsidRPr="00E3744E">
        <w:rPr>
          <w:rFonts w:ascii="Arial" w:eastAsia="標楷體" w:hAnsi="標楷體" w:cs="Arial" w:hint="eastAsia"/>
          <w:color w:val="0000FF"/>
          <w:sz w:val="28"/>
          <w:szCs w:val="28"/>
          <w:shd w:val="pct15" w:color="auto" w:fill="FFFFFF"/>
        </w:rPr>
        <w:t>至</w:t>
      </w:r>
      <w:r w:rsidRPr="00787D14">
        <w:rPr>
          <w:rFonts w:ascii="Arial" w:eastAsia="標楷體" w:hAnsi="標楷體" w:cs="Arial" w:hint="eastAsia"/>
          <w:color w:val="0000FF"/>
          <w:sz w:val="28"/>
          <w:szCs w:val="28"/>
          <w:shd w:val="pct15" w:color="auto" w:fill="FFFFFF"/>
        </w:rPr>
        <w:t>「學生資訊系統」之</w:t>
      </w:r>
      <w:r w:rsidRPr="00787D14">
        <w:rPr>
          <w:rFonts w:ascii="Arial" w:eastAsia="標楷體" w:hAnsi="標楷體" w:cs="Arial"/>
          <w:color w:val="0000FF"/>
          <w:sz w:val="28"/>
          <w:szCs w:val="28"/>
          <w:shd w:val="pct15" w:color="auto" w:fill="FFFFFF"/>
        </w:rPr>
        <w:t>10</w:t>
      </w:r>
      <w:r w:rsidR="00E3744E">
        <w:rPr>
          <w:rFonts w:ascii="Arial" w:eastAsia="標楷體" w:hAnsi="標楷體" w:cs="Arial" w:hint="eastAsia"/>
          <w:color w:val="0000FF"/>
          <w:sz w:val="28"/>
          <w:szCs w:val="28"/>
          <w:shd w:val="pct15" w:color="auto" w:fill="FFFFFF"/>
        </w:rPr>
        <w:t>4</w:t>
      </w:r>
      <w:r w:rsidRPr="00787D14">
        <w:rPr>
          <w:rFonts w:ascii="Arial" w:eastAsia="標楷體" w:hAnsi="標楷體" w:cs="Arial" w:hint="eastAsia"/>
          <w:color w:val="0000FF"/>
          <w:sz w:val="28"/>
          <w:szCs w:val="28"/>
          <w:shd w:val="pct15" w:color="auto" w:fill="FFFFFF"/>
        </w:rPr>
        <w:t>-2</w:t>
      </w:r>
      <w:r w:rsidRPr="00787D14">
        <w:rPr>
          <w:rFonts w:ascii="Arial" w:eastAsia="標楷體" w:hAnsi="標楷體" w:cs="Arial" w:hint="eastAsia"/>
          <w:color w:val="0000FF"/>
          <w:sz w:val="28"/>
          <w:szCs w:val="28"/>
          <w:shd w:val="pct15" w:color="auto" w:fill="FFFFFF"/>
        </w:rPr>
        <w:t>學期課表公布預選結果</w:t>
      </w:r>
      <w:r w:rsidRPr="00787D14">
        <w:rPr>
          <w:rFonts w:ascii="Arial" w:eastAsia="標楷體" w:hAnsi="標楷體" w:cs="Arial" w:hint="eastAsia"/>
          <w:color w:val="auto"/>
          <w:sz w:val="28"/>
          <w:szCs w:val="28"/>
        </w:rPr>
        <w:t>。</w:t>
      </w:r>
      <w:r w:rsidRPr="00787D14">
        <w:rPr>
          <w:rFonts w:ascii="Arial" w:eastAsia="標楷體" w:hAnsi="Arial" w:cs="Arial"/>
          <w:sz w:val="28"/>
          <w:szCs w:val="28"/>
        </w:rPr>
        <w:t xml:space="preserve"> </w:t>
      </w:r>
    </w:p>
    <w:p w14:paraId="7F14E045" w14:textId="77777777" w:rsidR="00F15FE7" w:rsidRPr="00787D14" w:rsidRDefault="00F15FE7" w:rsidP="00224B67">
      <w:pPr>
        <w:spacing w:line="440" w:lineRule="exact"/>
        <w:ind w:left="580" w:hangingChars="207" w:hanging="580"/>
        <w:rPr>
          <w:rFonts w:ascii="Arial" w:eastAsia="標楷體" w:hAnsi="標楷體" w:cs="Arial"/>
          <w:sz w:val="28"/>
          <w:szCs w:val="28"/>
        </w:rPr>
      </w:pPr>
      <w:r w:rsidRPr="00787D14">
        <w:rPr>
          <w:rFonts w:ascii="Arial" w:eastAsia="標楷體" w:hAnsi="標楷體" w:cs="Arial" w:hint="eastAsia"/>
          <w:sz w:val="28"/>
          <w:szCs w:val="28"/>
        </w:rPr>
        <w:t>四、</w:t>
      </w:r>
      <w:r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未完成「</w:t>
      </w:r>
      <w:r w:rsidR="00A76D41"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教師</w:t>
      </w:r>
      <w:r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教學評鑑」</w:t>
      </w:r>
      <w:r w:rsidR="00D804E7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及</w:t>
      </w:r>
      <w:r w:rsidR="00A76D41"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「曼陀師意見調查」</w:t>
      </w:r>
      <w:r w:rsidR="00516926"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者無法</w:t>
      </w:r>
      <w:r w:rsidR="001F7A14"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預選，請先於</w:t>
      </w:r>
      <w:r w:rsidR="00A76D41"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「學生資訊系統」</w:t>
      </w:r>
      <w:r w:rsidR="00516926"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→「教師、導師滿意度調查」</w:t>
      </w:r>
      <w:r w:rsidR="00A76D41"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完成</w:t>
      </w:r>
      <w:r w:rsidR="001F7A14"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填答，再</w:t>
      </w:r>
      <w:r w:rsidRPr="00787D14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至選課系統預選</w:t>
      </w:r>
      <w:r w:rsidRPr="00787D14">
        <w:rPr>
          <w:rFonts w:ascii="Arial" w:eastAsia="標楷體" w:hAnsi="標楷體" w:cs="Arial" w:hint="eastAsia"/>
          <w:color w:val="FF0000"/>
          <w:sz w:val="28"/>
          <w:szCs w:val="28"/>
        </w:rPr>
        <w:t>。</w:t>
      </w:r>
      <w:r w:rsidRPr="00787D14">
        <w:rPr>
          <w:rFonts w:ascii="Arial" w:eastAsia="標楷體" w:hAnsi="標楷體" w:cs="Arial" w:hint="eastAsia"/>
          <w:sz w:val="28"/>
          <w:szCs w:val="28"/>
        </w:rPr>
        <w:t>同學如未及時「預選」者，請於開學當週進行加退選，加退選時程以教務處正式公告為準。</w:t>
      </w:r>
    </w:p>
    <w:p w14:paraId="7F14E046" w14:textId="63B340A2" w:rsidR="00F15FE7" w:rsidRPr="00787D14" w:rsidRDefault="00C11702" w:rsidP="00224B67">
      <w:pPr>
        <w:spacing w:line="440" w:lineRule="exact"/>
        <w:ind w:left="580" w:hangingChars="207" w:hanging="580"/>
        <w:rPr>
          <w:rFonts w:ascii="Arial" w:eastAsia="標楷體" w:hAnsi="Arial" w:cs="Arial"/>
          <w:sz w:val="28"/>
          <w:szCs w:val="28"/>
        </w:rPr>
      </w:pPr>
      <w:r w:rsidRPr="00787D14">
        <w:rPr>
          <w:rFonts w:ascii="Arial" w:eastAsia="標楷體" w:hAnsi="標楷體" w:cs="Arial" w:hint="eastAsia"/>
          <w:sz w:val="28"/>
          <w:szCs w:val="28"/>
        </w:rPr>
        <w:t>五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、其他相關注意事項，請至本校教務處網站</w:t>
      </w:r>
      <w:r w:rsidR="00F15FE7" w:rsidRPr="00787D14">
        <w:rPr>
          <w:rFonts w:ascii="Arial" w:eastAsia="標楷體" w:hAnsi="Arial" w:cs="Arial"/>
          <w:sz w:val="28"/>
          <w:szCs w:val="28"/>
        </w:rPr>
        <w:t>(http://ac.asia.edu.tw)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查詢，</w:t>
      </w:r>
      <w:r w:rsidR="00E5532D">
        <w:rPr>
          <w:rFonts w:ascii="Arial" w:eastAsia="標楷體" w:hAnsi="標楷體" w:cs="Arial" w:hint="eastAsia"/>
          <w:sz w:val="28"/>
          <w:szCs w:val="28"/>
        </w:rPr>
        <w:t>「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課程</w:t>
      </w:r>
      <w:r w:rsidR="00E5532D">
        <w:rPr>
          <w:rFonts w:ascii="Arial" w:eastAsia="標楷體" w:hAnsi="標楷體" w:cs="Arial" w:hint="eastAsia"/>
          <w:sz w:val="28"/>
          <w:szCs w:val="28"/>
        </w:rPr>
        <w:t>」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問題</w:t>
      </w:r>
      <w:r w:rsidR="00E5532D">
        <w:rPr>
          <w:rFonts w:ascii="Arial" w:eastAsia="標楷體" w:hAnsi="標楷體" w:cs="Arial" w:hint="eastAsia"/>
          <w:sz w:val="28"/>
          <w:szCs w:val="28"/>
        </w:rPr>
        <w:t>請於</w:t>
      </w:r>
      <w:r w:rsidR="00E5532D" w:rsidRPr="00E5532D">
        <w:rPr>
          <w:rFonts w:ascii="Arial" w:eastAsia="標楷體" w:hAnsi="標楷體" w:cs="Arial" w:hint="eastAsia"/>
          <w:b/>
          <w:sz w:val="28"/>
          <w:szCs w:val="28"/>
          <w:u w:val="single"/>
        </w:rPr>
        <w:t>週一至週五上班時間</w:t>
      </w:r>
      <w:r w:rsidR="00E5532D" w:rsidRPr="00E5532D">
        <w:rPr>
          <w:rFonts w:ascii="Arial" w:eastAsia="標楷體" w:hAnsi="標楷體" w:cs="Arial" w:hint="eastAsia"/>
          <w:b/>
          <w:sz w:val="28"/>
          <w:szCs w:val="28"/>
          <w:u w:val="single"/>
        </w:rPr>
        <w:t>(</w:t>
      </w:r>
      <w:r w:rsidR="00E5532D" w:rsidRPr="00E5532D">
        <w:rPr>
          <w:rFonts w:ascii="Arial" w:eastAsia="標楷體" w:hAnsi="標楷體" w:cs="Arial"/>
          <w:b/>
          <w:sz w:val="28"/>
          <w:szCs w:val="28"/>
          <w:u w:val="single"/>
        </w:rPr>
        <w:t>8:</w:t>
      </w:r>
      <w:r w:rsidR="001178BB">
        <w:rPr>
          <w:rFonts w:ascii="Arial" w:eastAsia="標楷體" w:hAnsi="標楷體" w:cs="Arial" w:hint="eastAsia"/>
          <w:b/>
          <w:sz w:val="28"/>
          <w:szCs w:val="28"/>
          <w:u w:val="single"/>
        </w:rPr>
        <w:t>0</w:t>
      </w:r>
      <w:r w:rsidR="00E5532D" w:rsidRPr="00E5532D">
        <w:rPr>
          <w:rFonts w:ascii="Arial" w:eastAsia="標楷體" w:hAnsi="標楷體" w:cs="Arial"/>
          <w:b/>
          <w:sz w:val="28"/>
          <w:szCs w:val="28"/>
          <w:u w:val="single"/>
        </w:rPr>
        <w:t>0~17:10</w:t>
      </w:r>
      <w:r w:rsidR="00E5532D" w:rsidRPr="00E5532D">
        <w:rPr>
          <w:rFonts w:ascii="Arial" w:eastAsia="標楷體" w:hAnsi="標楷體" w:cs="Arial" w:hint="eastAsia"/>
          <w:b/>
          <w:sz w:val="28"/>
          <w:szCs w:val="28"/>
          <w:u w:val="single"/>
        </w:rPr>
        <w:t>)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洽課務組</w:t>
      </w:r>
      <w:r w:rsidR="0092706E">
        <w:rPr>
          <w:rFonts w:ascii="Arial" w:eastAsia="標楷體" w:hAnsi="標楷體" w:cs="Arial" w:hint="eastAsia"/>
          <w:sz w:val="28"/>
          <w:szCs w:val="28"/>
        </w:rPr>
        <w:t>（分機</w:t>
      </w:r>
      <w:r w:rsidR="0092706E">
        <w:rPr>
          <w:rFonts w:ascii="Arial" w:eastAsia="標楷體" w:hAnsi="標楷體" w:cs="Arial" w:hint="eastAsia"/>
          <w:sz w:val="28"/>
          <w:szCs w:val="28"/>
        </w:rPr>
        <w:t>3114</w:t>
      </w:r>
      <w:r w:rsidR="0092706E">
        <w:rPr>
          <w:rFonts w:ascii="Arial" w:eastAsia="標楷體" w:hAnsi="標楷體" w:cs="Arial" w:hint="eastAsia"/>
          <w:sz w:val="28"/>
          <w:szCs w:val="28"/>
        </w:rPr>
        <w:t>、</w:t>
      </w:r>
      <w:r w:rsidR="0092706E">
        <w:rPr>
          <w:rFonts w:ascii="Arial" w:eastAsia="標楷體" w:hAnsi="標楷體" w:cs="Arial" w:hint="eastAsia"/>
          <w:sz w:val="28"/>
          <w:szCs w:val="28"/>
        </w:rPr>
        <w:t>3116</w:t>
      </w:r>
      <w:r w:rsidR="0092706E">
        <w:rPr>
          <w:rFonts w:ascii="Arial" w:eastAsia="標楷體" w:hAnsi="標楷體" w:cs="Arial" w:hint="eastAsia"/>
          <w:sz w:val="28"/>
          <w:szCs w:val="28"/>
        </w:rPr>
        <w:t>、</w:t>
      </w:r>
      <w:r w:rsidR="0092706E">
        <w:rPr>
          <w:rFonts w:ascii="Arial" w:eastAsia="標楷體" w:hAnsi="標楷體" w:cs="Arial" w:hint="eastAsia"/>
          <w:sz w:val="28"/>
          <w:szCs w:val="28"/>
        </w:rPr>
        <w:t>3110</w:t>
      </w:r>
      <w:r w:rsidR="0092706E">
        <w:rPr>
          <w:rFonts w:ascii="Arial" w:eastAsia="標楷體" w:hAnsi="標楷體" w:cs="Arial" w:hint="eastAsia"/>
          <w:sz w:val="28"/>
          <w:szCs w:val="28"/>
        </w:rPr>
        <w:t>、</w:t>
      </w:r>
      <w:r w:rsidR="0092706E">
        <w:rPr>
          <w:rFonts w:ascii="Arial" w:eastAsia="標楷體" w:hAnsi="標楷體" w:cs="Arial" w:hint="eastAsia"/>
          <w:sz w:val="28"/>
          <w:szCs w:val="28"/>
        </w:rPr>
        <w:t>3131</w:t>
      </w:r>
      <w:r w:rsidR="0092706E">
        <w:rPr>
          <w:rFonts w:ascii="Arial" w:eastAsia="標楷體" w:hAnsi="標楷體" w:cs="Arial" w:hint="eastAsia"/>
          <w:sz w:val="28"/>
          <w:szCs w:val="28"/>
        </w:rPr>
        <w:t>、</w:t>
      </w:r>
      <w:r w:rsidR="0092706E">
        <w:rPr>
          <w:rFonts w:ascii="Arial" w:eastAsia="標楷體" w:hAnsi="標楷體" w:cs="Arial" w:hint="eastAsia"/>
          <w:sz w:val="28"/>
          <w:szCs w:val="28"/>
        </w:rPr>
        <w:t>3111</w:t>
      </w:r>
      <w:r w:rsidR="0092706E">
        <w:rPr>
          <w:rFonts w:ascii="Arial" w:eastAsia="標楷體" w:hAnsi="標楷體" w:cs="Arial" w:hint="eastAsia"/>
          <w:sz w:val="28"/>
          <w:szCs w:val="28"/>
        </w:rPr>
        <w:t>、</w:t>
      </w:r>
      <w:r w:rsidR="0092706E">
        <w:rPr>
          <w:rFonts w:ascii="Arial" w:eastAsia="標楷體" w:hAnsi="標楷體" w:cs="Arial" w:hint="eastAsia"/>
          <w:sz w:val="28"/>
          <w:szCs w:val="28"/>
        </w:rPr>
        <w:t>3120</w:t>
      </w:r>
      <w:r w:rsidR="0092706E">
        <w:rPr>
          <w:rFonts w:ascii="Arial" w:eastAsia="標楷體" w:hAnsi="標楷體" w:cs="Arial" w:hint="eastAsia"/>
          <w:sz w:val="28"/>
          <w:szCs w:val="28"/>
        </w:rPr>
        <w:t>）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、各系辦</w:t>
      </w:r>
      <w:r w:rsidR="00480BDC" w:rsidRPr="00787D14">
        <w:rPr>
          <w:rFonts w:ascii="Arial" w:eastAsia="標楷體" w:hAnsi="標楷體" w:cs="Arial" w:hint="eastAsia"/>
          <w:sz w:val="28"/>
          <w:szCs w:val="28"/>
        </w:rPr>
        <w:t>公室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或通識教育中心</w:t>
      </w:r>
      <w:r w:rsidR="00054B79">
        <w:rPr>
          <w:rFonts w:ascii="Arial" w:eastAsia="標楷體" w:hAnsi="標楷體" w:cs="Arial" w:hint="eastAsia"/>
          <w:sz w:val="28"/>
          <w:szCs w:val="28"/>
        </w:rPr>
        <w:t>（分機</w:t>
      </w:r>
      <w:r w:rsidR="00054B79">
        <w:rPr>
          <w:rFonts w:ascii="Arial" w:eastAsia="標楷體" w:hAnsi="標楷體" w:cs="Arial" w:hint="eastAsia"/>
          <w:sz w:val="28"/>
          <w:szCs w:val="28"/>
        </w:rPr>
        <w:t>6171</w:t>
      </w:r>
      <w:bookmarkStart w:id="1" w:name="_GoBack"/>
      <w:bookmarkEnd w:id="1"/>
      <w:r w:rsidR="00054B79">
        <w:rPr>
          <w:rFonts w:ascii="Arial" w:eastAsia="標楷體" w:hAnsi="標楷體" w:cs="Arial" w:hint="eastAsia"/>
          <w:sz w:val="28"/>
          <w:szCs w:val="28"/>
        </w:rPr>
        <w:t>）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；</w:t>
      </w:r>
      <w:r w:rsidR="00E5532D">
        <w:rPr>
          <w:rFonts w:ascii="Arial" w:eastAsia="標楷體" w:hAnsi="標楷體" w:cs="Arial" w:hint="eastAsia"/>
          <w:sz w:val="28"/>
          <w:szCs w:val="28"/>
        </w:rPr>
        <w:t>「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系統</w:t>
      </w:r>
      <w:r w:rsidR="00E5532D">
        <w:rPr>
          <w:rFonts w:ascii="Arial" w:eastAsia="標楷體" w:hAnsi="標楷體" w:cs="Arial" w:hint="eastAsia"/>
          <w:sz w:val="28"/>
          <w:szCs w:val="28"/>
        </w:rPr>
        <w:t>」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問題</w:t>
      </w:r>
      <w:r w:rsidR="00207E8F" w:rsidRPr="00787D14">
        <w:rPr>
          <w:rFonts w:ascii="Arial" w:eastAsia="標楷體" w:hAnsi="標楷體" w:cs="Arial" w:hint="eastAsia"/>
          <w:sz w:val="28"/>
          <w:szCs w:val="28"/>
        </w:rPr>
        <w:t>請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洽資訊處</w:t>
      </w:r>
      <w:r w:rsidR="00E65B63">
        <w:rPr>
          <w:rFonts w:ascii="Arial" w:eastAsia="標楷體" w:hAnsi="標楷體" w:cs="Arial" w:hint="eastAsia"/>
          <w:sz w:val="28"/>
          <w:szCs w:val="28"/>
        </w:rPr>
        <w:t>（分機</w:t>
      </w:r>
      <w:r w:rsidR="00E65B63">
        <w:rPr>
          <w:rFonts w:ascii="Arial" w:eastAsia="標楷體" w:hAnsi="標楷體" w:cs="Arial" w:hint="eastAsia"/>
          <w:sz w:val="28"/>
          <w:szCs w:val="28"/>
        </w:rPr>
        <w:t>3511</w:t>
      </w:r>
      <w:r w:rsidR="00E65B63">
        <w:rPr>
          <w:rFonts w:ascii="Arial" w:eastAsia="標楷體" w:hAnsi="標楷體" w:cs="Arial" w:hint="eastAsia"/>
          <w:sz w:val="28"/>
          <w:szCs w:val="28"/>
        </w:rPr>
        <w:t>）</w:t>
      </w:r>
      <w:r w:rsidR="00F15FE7" w:rsidRPr="00787D14">
        <w:rPr>
          <w:rFonts w:ascii="Arial" w:eastAsia="標楷體" w:hAnsi="標楷體" w:cs="Arial" w:hint="eastAsia"/>
          <w:sz w:val="28"/>
          <w:szCs w:val="28"/>
        </w:rPr>
        <w:t>。</w:t>
      </w:r>
    </w:p>
    <w:sectPr w:rsidR="00F15FE7" w:rsidRPr="00787D14" w:rsidSect="0092706E">
      <w:pgSz w:w="16839" w:h="23814" w:code="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4E04D" w14:textId="77777777" w:rsidR="008061B8" w:rsidRDefault="008061B8" w:rsidP="00B84EFF">
      <w:r>
        <w:separator/>
      </w:r>
    </w:p>
  </w:endnote>
  <w:endnote w:type="continuationSeparator" w:id="0">
    <w:p w14:paraId="7F14E04E" w14:textId="77777777" w:rsidR="008061B8" w:rsidRDefault="008061B8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4E04B" w14:textId="77777777" w:rsidR="008061B8" w:rsidRDefault="008061B8" w:rsidP="00B84EFF">
      <w:r>
        <w:separator/>
      </w:r>
    </w:p>
  </w:footnote>
  <w:footnote w:type="continuationSeparator" w:id="0">
    <w:p w14:paraId="7F14E04C" w14:textId="77777777" w:rsidR="008061B8" w:rsidRDefault="008061B8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6172C"/>
    <w:multiLevelType w:val="hybridMultilevel"/>
    <w:tmpl w:val="2634F25A"/>
    <w:lvl w:ilvl="0" w:tplc="EF26274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B9"/>
    <w:rsid w:val="00001F64"/>
    <w:rsid w:val="000041D5"/>
    <w:rsid w:val="00014930"/>
    <w:rsid w:val="00043F46"/>
    <w:rsid w:val="000548AC"/>
    <w:rsid w:val="00054B79"/>
    <w:rsid w:val="00065D66"/>
    <w:rsid w:val="000857DC"/>
    <w:rsid w:val="000901D2"/>
    <w:rsid w:val="000936ED"/>
    <w:rsid w:val="000A06EA"/>
    <w:rsid w:val="000A1337"/>
    <w:rsid w:val="000A1F66"/>
    <w:rsid w:val="000B2B56"/>
    <w:rsid w:val="001005A9"/>
    <w:rsid w:val="00101CF7"/>
    <w:rsid w:val="00103BA0"/>
    <w:rsid w:val="001178BB"/>
    <w:rsid w:val="00122104"/>
    <w:rsid w:val="001334CF"/>
    <w:rsid w:val="00143593"/>
    <w:rsid w:val="0017477D"/>
    <w:rsid w:val="001B2DAC"/>
    <w:rsid w:val="001C4605"/>
    <w:rsid w:val="001D6F21"/>
    <w:rsid w:val="001F7A14"/>
    <w:rsid w:val="00207E8F"/>
    <w:rsid w:val="00224B67"/>
    <w:rsid w:val="00250E71"/>
    <w:rsid w:val="00254ADC"/>
    <w:rsid w:val="002B2057"/>
    <w:rsid w:val="002F3E19"/>
    <w:rsid w:val="00321C91"/>
    <w:rsid w:val="003276F0"/>
    <w:rsid w:val="00341C5E"/>
    <w:rsid w:val="003457C2"/>
    <w:rsid w:val="0035373E"/>
    <w:rsid w:val="00384350"/>
    <w:rsid w:val="00386106"/>
    <w:rsid w:val="003E318A"/>
    <w:rsid w:val="003F16F6"/>
    <w:rsid w:val="003F3634"/>
    <w:rsid w:val="00400D0F"/>
    <w:rsid w:val="00401372"/>
    <w:rsid w:val="00402780"/>
    <w:rsid w:val="00442D5C"/>
    <w:rsid w:val="0044418A"/>
    <w:rsid w:val="0044722C"/>
    <w:rsid w:val="00452267"/>
    <w:rsid w:val="0047663D"/>
    <w:rsid w:val="00480BDC"/>
    <w:rsid w:val="004857D1"/>
    <w:rsid w:val="0049437E"/>
    <w:rsid w:val="00494E95"/>
    <w:rsid w:val="0049727A"/>
    <w:rsid w:val="004A1367"/>
    <w:rsid w:val="004A7341"/>
    <w:rsid w:val="004B0CAC"/>
    <w:rsid w:val="004B320E"/>
    <w:rsid w:val="004B5438"/>
    <w:rsid w:val="004C1287"/>
    <w:rsid w:val="004E5951"/>
    <w:rsid w:val="004E59BC"/>
    <w:rsid w:val="00506AAD"/>
    <w:rsid w:val="00510CD6"/>
    <w:rsid w:val="00516926"/>
    <w:rsid w:val="005220C3"/>
    <w:rsid w:val="00522973"/>
    <w:rsid w:val="00537FF6"/>
    <w:rsid w:val="005604C8"/>
    <w:rsid w:val="00582EB6"/>
    <w:rsid w:val="00585C4C"/>
    <w:rsid w:val="00592BB8"/>
    <w:rsid w:val="00596319"/>
    <w:rsid w:val="005B0B52"/>
    <w:rsid w:val="005C0A6C"/>
    <w:rsid w:val="005C34DC"/>
    <w:rsid w:val="005D7A8A"/>
    <w:rsid w:val="005F7B78"/>
    <w:rsid w:val="00624F0E"/>
    <w:rsid w:val="00651D03"/>
    <w:rsid w:val="00660C22"/>
    <w:rsid w:val="006930DF"/>
    <w:rsid w:val="006C4ADC"/>
    <w:rsid w:val="006F7D70"/>
    <w:rsid w:val="00746B66"/>
    <w:rsid w:val="00755468"/>
    <w:rsid w:val="007653F7"/>
    <w:rsid w:val="00787D14"/>
    <w:rsid w:val="00792A58"/>
    <w:rsid w:val="0079397D"/>
    <w:rsid w:val="007A50B8"/>
    <w:rsid w:val="007B5387"/>
    <w:rsid w:val="007B7C12"/>
    <w:rsid w:val="007D0BE5"/>
    <w:rsid w:val="007E5B38"/>
    <w:rsid w:val="007F74D6"/>
    <w:rsid w:val="008061B8"/>
    <w:rsid w:val="00865693"/>
    <w:rsid w:val="00876F34"/>
    <w:rsid w:val="0088218F"/>
    <w:rsid w:val="0088477E"/>
    <w:rsid w:val="008B20B3"/>
    <w:rsid w:val="0090459F"/>
    <w:rsid w:val="00926832"/>
    <w:rsid w:val="0092706E"/>
    <w:rsid w:val="00946968"/>
    <w:rsid w:val="00971220"/>
    <w:rsid w:val="0097355A"/>
    <w:rsid w:val="0098291F"/>
    <w:rsid w:val="0099113F"/>
    <w:rsid w:val="009912F9"/>
    <w:rsid w:val="009A5046"/>
    <w:rsid w:val="009C3289"/>
    <w:rsid w:val="009C7B1E"/>
    <w:rsid w:val="00A02A5C"/>
    <w:rsid w:val="00A02D90"/>
    <w:rsid w:val="00A16188"/>
    <w:rsid w:val="00A271C7"/>
    <w:rsid w:val="00A329E0"/>
    <w:rsid w:val="00A32C27"/>
    <w:rsid w:val="00A40EE7"/>
    <w:rsid w:val="00A415C5"/>
    <w:rsid w:val="00A5350A"/>
    <w:rsid w:val="00A72064"/>
    <w:rsid w:val="00A76D41"/>
    <w:rsid w:val="00A76DB1"/>
    <w:rsid w:val="00A91B1F"/>
    <w:rsid w:val="00A948DF"/>
    <w:rsid w:val="00AA030E"/>
    <w:rsid w:val="00AB0AC1"/>
    <w:rsid w:val="00AB3944"/>
    <w:rsid w:val="00AD116C"/>
    <w:rsid w:val="00AD204A"/>
    <w:rsid w:val="00AE43D3"/>
    <w:rsid w:val="00B10ADF"/>
    <w:rsid w:val="00B4313F"/>
    <w:rsid w:val="00B45D27"/>
    <w:rsid w:val="00B469BB"/>
    <w:rsid w:val="00B53356"/>
    <w:rsid w:val="00B54EE3"/>
    <w:rsid w:val="00B67701"/>
    <w:rsid w:val="00B82755"/>
    <w:rsid w:val="00B84EFF"/>
    <w:rsid w:val="00BA421D"/>
    <w:rsid w:val="00BA640B"/>
    <w:rsid w:val="00BB225D"/>
    <w:rsid w:val="00BE1CD2"/>
    <w:rsid w:val="00BF753C"/>
    <w:rsid w:val="00C11702"/>
    <w:rsid w:val="00C15CA0"/>
    <w:rsid w:val="00C25023"/>
    <w:rsid w:val="00C275A3"/>
    <w:rsid w:val="00C34BBD"/>
    <w:rsid w:val="00C52D68"/>
    <w:rsid w:val="00C5301B"/>
    <w:rsid w:val="00C7298D"/>
    <w:rsid w:val="00CC7F6D"/>
    <w:rsid w:val="00CD20DF"/>
    <w:rsid w:val="00CF3608"/>
    <w:rsid w:val="00CF44AE"/>
    <w:rsid w:val="00D002D8"/>
    <w:rsid w:val="00D671B0"/>
    <w:rsid w:val="00D723EC"/>
    <w:rsid w:val="00D804E7"/>
    <w:rsid w:val="00DB6343"/>
    <w:rsid w:val="00DC6EEF"/>
    <w:rsid w:val="00DF4785"/>
    <w:rsid w:val="00E14E5A"/>
    <w:rsid w:val="00E17E5E"/>
    <w:rsid w:val="00E3744E"/>
    <w:rsid w:val="00E5532D"/>
    <w:rsid w:val="00E562E8"/>
    <w:rsid w:val="00E56922"/>
    <w:rsid w:val="00E65B63"/>
    <w:rsid w:val="00E66EE0"/>
    <w:rsid w:val="00EB11FD"/>
    <w:rsid w:val="00EB5FE7"/>
    <w:rsid w:val="00EC11F4"/>
    <w:rsid w:val="00EC34BE"/>
    <w:rsid w:val="00EE7E2A"/>
    <w:rsid w:val="00EF3322"/>
    <w:rsid w:val="00F15FE7"/>
    <w:rsid w:val="00F23454"/>
    <w:rsid w:val="00F5073F"/>
    <w:rsid w:val="00F551B9"/>
    <w:rsid w:val="00F7063B"/>
    <w:rsid w:val="00F7720D"/>
    <w:rsid w:val="00F81650"/>
    <w:rsid w:val="00F91302"/>
    <w:rsid w:val="00F97767"/>
    <w:rsid w:val="00FA2D75"/>
    <w:rsid w:val="00FA4A65"/>
    <w:rsid w:val="00FB7308"/>
    <w:rsid w:val="00FC1170"/>
    <w:rsid w:val="00FC3DFE"/>
    <w:rsid w:val="00FD7EE2"/>
    <w:rsid w:val="00FE0949"/>
    <w:rsid w:val="00FE6077"/>
    <w:rsid w:val="00FF022A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14E001"/>
  <w15:docId w15:val="{4D303D3D-5E80-4FA8-9EE8-72AAF6BF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551B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F55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F551B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84EF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84EFF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2D6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52D68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43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urse.asia.edu.tw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MNTMPPY6CVD6-181-81904</_dlc_DocId>
    <_dlc_DocIdUrl xmlns="aba2323a-afa7-4201-a5cb-c99d63ad9bb4">
      <Url>http://oic.asia.edu.tw/adm/ac/course/_layouts/15/DocIdRedir.aspx?ID=MNTMPPY6CVD6-181-81904</Url>
      <Description>MNTMPPY6CVD6-181-81904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36D6EA02CEBA458D72A8CAFD136E65" ma:contentTypeVersion="1" ma:contentTypeDescription="建立新的文件。" ma:contentTypeScope="" ma:versionID="a6f6a72a29061e4595a1600309c6adf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9b3d8d55c9b1a951de72f68006485599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D9C75-D76F-40AE-971A-111DCE4BCB8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aba2323a-afa7-4201-a5cb-c99d63ad9b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B65AF4-A0C3-427E-B582-A2E800E8F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9FA7C-71EB-4F1B-B616-3DF481F342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1E7E7E-0A1E-4ACA-81BA-6EB2E216A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</Company>
  <LinksUpToDate>false</LinksUpToDate>
  <CharactersWithSpaces>1541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http://course.asia.edu.tw/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莊復茗</cp:lastModifiedBy>
  <cp:revision>45</cp:revision>
  <cp:lastPrinted>2015-12-21T05:52:00Z</cp:lastPrinted>
  <dcterms:created xsi:type="dcterms:W3CDTF">2013-12-23T06:00:00Z</dcterms:created>
  <dcterms:modified xsi:type="dcterms:W3CDTF">2015-12-21T07:45:00Z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92acb2d1-b0a2-4235-a059-faeab53c02a6</vt:lpwstr>
  </property>
  <property fmtid="{D5CDD505-2E9C-101B-9397-08002B2CF9AE}" pid="3" name="ContentTypeId">
    <vt:lpwstr>0x010100CC36D6EA02CEBA458D72A8CAFD136E65</vt:lpwstr>
  </property>
</Properties>
</file>